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45A7CA3" w:rsidR="00282F48" w:rsidRPr="00A3402B" w:rsidRDefault="00C3684B" w:rsidP="00C72072">
      <w:pPr>
        <w:contextualSpacing/>
        <w:jc w:val="right"/>
        <w:rPr>
          <w:rFonts w:ascii="Arial" w:hAnsi="Arial" w:cs="Arial"/>
          <w:sz w:val="22"/>
          <w:szCs w:val="22"/>
        </w:rPr>
      </w:pPr>
      <w:r>
        <w:rPr>
          <w:rFonts w:ascii="Arial" w:hAnsi="Arial" w:cs="Arial"/>
          <w:sz w:val="22"/>
          <w:szCs w:val="22"/>
        </w:rPr>
        <w:t>26</w:t>
      </w:r>
      <w:r w:rsidRPr="00C3684B">
        <w:rPr>
          <w:rFonts w:ascii="Arial" w:hAnsi="Arial" w:cs="Arial"/>
          <w:sz w:val="22"/>
          <w:szCs w:val="22"/>
          <w:vertAlign w:val="superscript"/>
        </w:rPr>
        <w:t>th</w:t>
      </w:r>
      <w:r w:rsidR="00A3402B" w:rsidRPr="00A3402B">
        <w:rPr>
          <w:rFonts w:ascii="Arial" w:hAnsi="Arial" w:cs="Arial"/>
          <w:sz w:val="22"/>
          <w:szCs w:val="22"/>
        </w:rPr>
        <w:t xml:space="preserve">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6527211A" w14:textId="77777777" w:rsidR="00A3402B" w:rsidRDefault="00A3402B" w:rsidP="00C72072">
      <w:pPr>
        <w:contextualSpacing/>
        <w:rPr>
          <w:rFonts w:ascii="Arial" w:hAnsi="Arial" w:cs="Arial"/>
          <w:sz w:val="22"/>
          <w:szCs w:val="22"/>
        </w:rPr>
      </w:pPr>
    </w:p>
    <w:p w14:paraId="5D09F241" w14:textId="77777777" w:rsidR="00A3402B" w:rsidRDefault="00A3402B" w:rsidP="00C72072">
      <w:pPr>
        <w:contextualSpacing/>
        <w:rPr>
          <w:rFonts w:ascii="Arial" w:hAnsi="Arial" w:cs="Arial"/>
          <w:sz w:val="22"/>
          <w:szCs w:val="22"/>
        </w:rPr>
      </w:pPr>
    </w:p>
    <w:p w14:paraId="43B99CD3" w14:textId="77777777" w:rsidR="00A3402B" w:rsidRDefault="00A3402B" w:rsidP="00C72072">
      <w:pPr>
        <w:contextualSpacing/>
        <w:rPr>
          <w:rFonts w:ascii="Arial" w:hAnsi="Arial" w:cs="Arial"/>
          <w:sz w:val="22"/>
          <w:szCs w:val="22"/>
        </w:rPr>
      </w:pPr>
    </w:p>
    <w:p w14:paraId="2BDF5461" w14:textId="77777777" w:rsidR="00A3402B" w:rsidRDefault="00A3402B" w:rsidP="00C72072">
      <w:pPr>
        <w:contextualSpacing/>
        <w:rPr>
          <w:rFonts w:ascii="Arial" w:hAnsi="Arial" w:cs="Arial"/>
          <w:sz w:val="22"/>
          <w:szCs w:val="22"/>
        </w:rPr>
      </w:pPr>
    </w:p>
    <w:p w14:paraId="2DC037AB" w14:textId="31B4DCBD" w:rsidR="007A5BA9"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02850DCA" w14:textId="456EAAAA" w:rsidR="00A3402B" w:rsidRDefault="00A3402B" w:rsidP="00C72072">
      <w:pPr>
        <w:contextualSpacing/>
        <w:rPr>
          <w:rFonts w:ascii="Arial" w:hAnsi="Arial" w:cs="Arial"/>
          <w:sz w:val="22"/>
          <w:szCs w:val="22"/>
        </w:rPr>
      </w:pPr>
    </w:p>
    <w:p w14:paraId="36A1F071" w14:textId="77777777" w:rsidR="00A3402B" w:rsidRDefault="00A3402B" w:rsidP="00C72072">
      <w:pPr>
        <w:contextualSpacing/>
        <w:rPr>
          <w:rFonts w:ascii="Arial" w:hAnsi="Arial" w:cs="Arial"/>
          <w:b/>
          <w:bCs/>
          <w:sz w:val="22"/>
          <w:szCs w:val="22"/>
        </w:rPr>
      </w:pPr>
    </w:p>
    <w:p w14:paraId="41962303" w14:textId="0E6793E8" w:rsidR="00A3402B" w:rsidRPr="00A3402B" w:rsidRDefault="00A3402B" w:rsidP="00C72072">
      <w:pPr>
        <w:contextualSpacing/>
        <w:rPr>
          <w:rFonts w:ascii="Arial" w:hAnsi="Arial" w:cs="Arial"/>
          <w:b/>
          <w:bCs/>
          <w:sz w:val="22"/>
          <w:szCs w:val="22"/>
        </w:rPr>
      </w:pPr>
      <w:r w:rsidRPr="00A3402B">
        <w:rPr>
          <w:rFonts w:ascii="Arial" w:hAnsi="Arial" w:cs="Arial"/>
          <w:b/>
          <w:bCs/>
          <w:sz w:val="22"/>
          <w:szCs w:val="22"/>
        </w:rPr>
        <w:t>Re Under Treasurer</w:t>
      </w:r>
    </w:p>
    <w:p w14:paraId="42246407" w14:textId="77777777" w:rsidR="00CC3A5D" w:rsidRPr="009E2703" w:rsidRDefault="00CC3A5D"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4A4A2B8D" w14:textId="77777777" w:rsidR="00B95C79" w:rsidRDefault="00A3402B" w:rsidP="00EA0928">
      <w:pPr>
        <w:contextualSpacing/>
        <w:rPr>
          <w:rFonts w:ascii="Arial" w:hAnsi="Arial" w:cs="Arial"/>
          <w:sz w:val="22"/>
          <w:szCs w:val="22"/>
        </w:rPr>
      </w:pPr>
      <w:r>
        <w:rPr>
          <w:rFonts w:ascii="Arial" w:hAnsi="Arial" w:cs="Arial"/>
          <w:sz w:val="22"/>
          <w:szCs w:val="22"/>
        </w:rPr>
        <w:t>To apply for the position, please send your CV, covering letter</w:t>
      </w:r>
      <w:r w:rsidR="00B95C79">
        <w:rPr>
          <w:rFonts w:ascii="Arial" w:hAnsi="Arial" w:cs="Arial"/>
          <w:sz w:val="22"/>
          <w:szCs w:val="22"/>
        </w:rPr>
        <w:t xml:space="preserve"> and your personal details prior </w:t>
      </w:r>
      <w:r w:rsidR="00EA0928" w:rsidRPr="009E2703">
        <w:rPr>
          <w:rFonts w:ascii="Arial" w:hAnsi="Arial" w:cs="Arial"/>
          <w:sz w:val="22"/>
          <w:szCs w:val="22"/>
        </w:rPr>
        <w:t xml:space="preserve">to </w:t>
      </w:r>
      <w:hyperlink r:id="rId9" w:history="1">
        <w:r w:rsidR="00EA0928" w:rsidRPr="009E2703">
          <w:rPr>
            <w:rStyle w:val="Hyperlink"/>
            <w:rFonts w:ascii="Arial" w:hAnsi="Arial" w:cs="Arial"/>
            <w:sz w:val="22"/>
            <w:szCs w:val="22"/>
          </w:rPr>
          <w:t>recruitment@middletemple.org.uk</w:t>
        </w:r>
      </w:hyperlink>
      <w:r w:rsidR="00EA0928" w:rsidRPr="009E2703">
        <w:rPr>
          <w:rFonts w:ascii="Arial" w:hAnsi="Arial" w:cs="Arial"/>
          <w:sz w:val="22"/>
          <w:szCs w:val="22"/>
        </w:rPr>
        <w:t xml:space="preserve"> or via post </w:t>
      </w:r>
      <w:r w:rsidR="00EA0928">
        <w:rPr>
          <w:rFonts w:ascii="Arial" w:hAnsi="Arial" w:cs="Arial"/>
          <w:sz w:val="22"/>
          <w:szCs w:val="22"/>
        </w:rPr>
        <w:t xml:space="preserve">to </w:t>
      </w:r>
      <w:r w:rsidR="00EA0928" w:rsidRPr="009E2703">
        <w:rPr>
          <w:rFonts w:ascii="Arial" w:hAnsi="Arial" w:cs="Arial"/>
          <w:sz w:val="22"/>
          <w:szCs w:val="22"/>
        </w:rPr>
        <w:t xml:space="preserve">Human Resources Department, The Honourable Society of the Middle Temple, </w:t>
      </w:r>
      <w:r w:rsidR="00EA0928" w:rsidRPr="009E2703">
        <w:rPr>
          <w:rFonts w:ascii="Arial" w:hAnsi="Arial" w:cs="Arial"/>
          <w:color w:val="000000"/>
          <w:sz w:val="22"/>
          <w:szCs w:val="22"/>
          <w:lang w:eastAsia="en-GB"/>
        </w:rPr>
        <w:t>Ashley Building, Middle Temple Lane, London EC4Y 9BT.</w:t>
      </w:r>
      <w:r w:rsidR="00B95C79" w:rsidRPr="00B95C79">
        <w:rPr>
          <w:rFonts w:ascii="Arial" w:hAnsi="Arial" w:cs="Arial"/>
          <w:sz w:val="22"/>
          <w:szCs w:val="22"/>
        </w:rPr>
        <w:t xml:space="preserve"> </w:t>
      </w:r>
    </w:p>
    <w:p w14:paraId="2FD484C2" w14:textId="77777777" w:rsidR="00B95C79" w:rsidRDefault="00B95C79" w:rsidP="00EA0928">
      <w:pPr>
        <w:contextualSpacing/>
        <w:rPr>
          <w:rFonts w:ascii="Arial" w:hAnsi="Arial" w:cs="Arial"/>
          <w:sz w:val="22"/>
          <w:szCs w:val="22"/>
        </w:rPr>
      </w:pPr>
    </w:p>
    <w:p w14:paraId="4C60B00C" w14:textId="7CDACB24" w:rsidR="00EA0928" w:rsidRPr="009E2703" w:rsidRDefault="00B95C79" w:rsidP="00EA0928">
      <w:pPr>
        <w:contextualSpacing/>
        <w:rPr>
          <w:rFonts w:ascii="Arial" w:hAnsi="Arial" w:cs="Arial"/>
          <w:color w:val="000000"/>
          <w:sz w:val="22"/>
          <w:szCs w:val="22"/>
          <w:lang w:eastAsia="en-GB"/>
        </w:rPr>
      </w:pPr>
      <w:r>
        <w:rPr>
          <w:rFonts w:ascii="Arial" w:hAnsi="Arial" w:cs="Arial"/>
          <w:sz w:val="22"/>
          <w:szCs w:val="22"/>
        </w:rPr>
        <w:t xml:space="preserve">Applications received after the closing date, </w:t>
      </w:r>
      <w:r>
        <w:rPr>
          <w:rFonts w:ascii="Arial" w:hAnsi="Arial" w:cs="Arial"/>
          <w:b/>
          <w:sz w:val="22"/>
          <w:szCs w:val="22"/>
        </w:rPr>
        <w:t>13/02/2023</w:t>
      </w:r>
      <w:r w:rsidRPr="009E2703">
        <w:rPr>
          <w:rFonts w:ascii="Arial" w:hAnsi="Arial" w:cs="Arial"/>
          <w:b/>
          <w:sz w:val="22"/>
          <w:szCs w:val="22"/>
        </w:rPr>
        <w:t xml:space="preserve"> at 10 am</w:t>
      </w:r>
      <w:r w:rsidRPr="00B95C79">
        <w:rPr>
          <w:rFonts w:ascii="Arial" w:hAnsi="Arial" w:cs="Arial"/>
          <w:bCs/>
          <w:sz w:val="22"/>
          <w:szCs w:val="22"/>
        </w:rPr>
        <w:t>, will not normally be considered.</w:t>
      </w:r>
    </w:p>
    <w:p w14:paraId="63E6B15C" w14:textId="77777777" w:rsidR="007A5BA9" w:rsidRPr="009E2703" w:rsidRDefault="007A5BA9" w:rsidP="00C72072">
      <w:pPr>
        <w:contextualSpacing/>
        <w:rPr>
          <w:rFonts w:ascii="Arial" w:hAnsi="Arial" w:cs="Arial"/>
          <w:sz w:val="22"/>
          <w:szCs w:val="22"/>
        </w:rPr>
      </w:pPr>
    </w:p>
    <w:p w14:paraId="242F06F7" w14:textId="3AF437EC"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w:t>
      </w:r>
      <w:r w:rsidR="00A3402B">
        <w:rPr>
          <w:rFonts w:ascii="Arial" w:hAnsi="Arial" w:cs="Arial"/>
          <w:sz w:val="22"/>
          <w:szCs w:val="22"/>
        </w:rPr>
        <w:t>as soon after the closing date as possible</w:t>
      </w:r>
      <w:r w:rsidRPr="009E2703">
        <w:rPr>
          <w:rFonts w:ascii="Arial" w:hAnsi="Arial" w:cs="Arial"/>
          <w:sz w:val="22"/>
          <w:szCs w:val="22"/>
        </w:rPr>
        <w:t>. 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037129"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EFE61D4" w14:textId="77777777" w:rsidR="00C3684B" w:rsidRPr="00C3684B" w:rsidRDefault="00C3684B" w:rsidP="00C3684B">
      <w:pPr>
        <w:contextualSpacing/>
        <w:jc w:val="center"/>
        <w:rPr>
          <w:rFonts w:ascii="Arial" w:hAnsi="Arial" w:cs="Arial"/>
          <w:b/>
          <w:sz w:val="22"/>
          <w:szCs w:val="22"/>
        </w:rPr>
      </w:pPr>
      <w:r w:rsidRPr="00C3684B">
        <w:rPr>
          <w:rFonts w:ascii="Arial" w:hAnsi="Arial" w:cs="Arial"/>
          <w:b/>
          <w:sz w:val="22"/>
          <w:szCs w:val="22"/>
        </w:rPr>
        <w:t>JOB DESCRIPTION</w:t>
      </w:r>
    </w:p>
    <w:p w14:paraId="0FFBD9D6" w14:textId="77777777" w:rsidR="00C3684B" w:rsidRPr="00C3684B" w:rsidRDefault="00C3684B" w:rsidP="00C3684B">
      <w:pPr>
        <w:contextualSpacing/>
        <w:rPr>
          <w:rFonts w:ascii="Arial" w:hAnsi="Arial" w:cs="Arial"/>
          <w:b/>
          <w:sz w:val="22"/>
          <w:szCs w:val="22"/>
        </w:rPr>
      </w:pPr>
    </w:p>
    <w:p w14:paraId="4BE095B9" w14:textId="77777777" w:rsidR="00C3684B" w:rsidRPr="00C3684B" w:rsidRDefault="00C3684B" w:rsidP="00C3684B">
      <w:pPr>
        <w:contextualSpacing/>
        <w:rPr>
          <w:rFonts w:ascii="Arial" w:hAnsi="Arial" w:cs="Arial"/>
          <w:b/>
          <w:sz w:val="22"/>
          <w:szCs w:val="22"/>
        </w:rPr>
      </w:pPr>
    </w:p>
    <w:p w14:paraId="01DCAFC7" w14:textId="77777777" w:rsidR="00C3684B" w:rsidRPr="00C3684B" w:rsidRDefault="00C3684B" w:rsidP="00C3684B">
      <w:pPr>
        <w:contextualSpacing/>
        <w:jc w:val="both"/>
        <w:rPr>
          <w:rFonts w:ascii="Arial" w:hAnsi="Arial" w:cs="Arial"/>
          <w:sz w:val="22"/>
          <w:szCs w:val="22"/>
        </w:rPr>
      </w:pPr>
      <w:r w:rsidRPr="00C3684B">
        <w:rPr>
          <w:rFonts w:ascii="Arial" w:hAnsi="Arial" w:cs="Arial"/>
          <w:b/>
          <w:sz w:val="22"/>
          <w:szCs w:val="22"/>
        </w:rPr>
        <w:t>JOB TITLE</w:t>
      </w:r>
      <w:r w:rsidRPr="00C3684B">
        <w:rPr>
          <w:rFonts w:ascii="Arial" w:hAnsi="Arial" w:cs="Arial"/>
          <w:sz w:val="22"/>
          <w:szCs w:val="22"/>
        </w:rPr>
        <w:t>:</w:t>
      </w:r>
      <w:r w:rsidRPr="00C3684B">
        <w:rPr>
          <w:rFonts w:ascii="Arial" w:hAnsi="Arial" w:cs="Arial"/>
          <w:sz w:val="22"/>
          <w:szCs w:val="22"/>
        </w:rPr>
        <w:tab/>
      </w:r>
      <w:r w:rsidRPr="00C3684B">
        <w:rPr>
          <w:rFonts w:ascii="Arial" w:hAnsi="Arial" w:cs="Arial"/>
          <w:sz w:val="22"/>
          <w:szCs w:val="22"/>
        </w:rPr>
        <w:tab/>
      </w:r>
      <w:r w:rsidRPr="00C3684B">
        <w:rPr>
          <w:rFonts w:ascii="Arial" w:hAnsi="Arial" w:cs="Arial"/>
          <w:sz w:val="22"/>
          <w:szCs w:val="22"/>
        </w:rPr>
        <w:tab/>
        <w:t>Under Treasurer</w:t>
      </w:r>
    </w:p>
    <w:p w14:paraId="0A502968" w14:textId="77777777" w:rsidR="00C3684B" w:rsidRPr="00C3684B" w:rsidRDefault="00C3684B" w:rsidP="00C3684B">
      <w:pPr>
        <w:contextualSpacing/>
        <w:jc w:val="both"/>
        <w:rPr>
          <w:rFonts w:ascii="Arial" w:hAnsi="Arial" w:cs="Arial"/>
          <w:b/>
          <w:bCs/>
          <w:sz w:val="22"/>
          <w:szCs w:val="22"/>
        </w:rPr>
      </w:pPr>
    </w:p>
    <w:p w14:paraId="40513288" w14:textId="77777777" w:rsidR="00C3684B" w:rsidRPr="00C3684B" w:rsidRDefault="00C3684B" w:rsidP="00C3684B">
      <w:pPr>
        <w:contextualSpacing/>
        <w:jc w:val="both"/>
        <w:rPr>
          <w:rFonts w:ascii="Arial" w:hAnsi="Arial" w:cs="Arial"/>
          <w:sz w:val="22"/>
          <w:szCs w:val="22"/>
        </w:rPr>
      </w:pPr>
      <w:r w:rsidRPr="00C3684B">
        <w:rPr>
          <w:rFonts w:ascii="Arial" w:hAnsi="Arial" w:cs="Arial"/>
          <w:b/>
          <w:bCs/>
          <w:sz w:val="22"/>
          <w:szCs w:val="22"/>
        </w:rPr>
        <w:t>REPORTS TO:</w:t>
      </w:r>
      <w:r w:rsidRPr="00C3684B">
        <w:rPr>
          <w:rFonts w:ascii="Arial" w:hAnsi="Arial" w:cs="Arial"/>
          <w:sz w:val="22"/>
          <w:szCs w:val="22"/>
        </w:rPr>
        <w:tab/>
      </w:r>
      <w:r w:rsidRPr="00C3684B">
        <w:rPr>
          <w:rFonts w:ascii="Arial" w:hAnsi="Arial" w:cs="Arial"/>
          <w:sz w:val="22"/>
          <w:szCs w:val="22"/>
        </w:rPr>
        <w:tab/>
        <w:t>The Treasurer</w:t>
      </w:r>
    </w:p>
    <w:p w14:paraId="060C5B46" w14:textId="77777777" w:rsidR="00C3684B" w:rsidRPr="00C3684B" w:rsidRDefault="00C3684B" w:rsidP="00C3684B">
      <w:pPr>
        <w:ind w:left="2880" w:hanging="2880"/>
        <w:contextualSpacing/>
        <w:jc w:val="both"/>
        <w:rPr>
          <w:rFonts w:ascii="Arial" w:hAnsi="Arial" w:cs="Arial"/>
          <w:b/>
          <w:sz w:val="22"/>
          <w:szCs w:val="22"/>
        </w:rPr>
      </w:pPr>
    </w:p>
    <w:p w14:paraId="231648C0" w14:textId="77777777" w:rsidR="00C3684B" w:rsidRPr="00C3684B" w:rsidRDefault="00C3684B" w:rsidP="00C3684B">
      <w:pPr>
        <w:ind w:left="2880" w:hanging="2880"/>
        <w:contextualSpacing/>
        <w:jc w:val="both"/>
        <w:rPr>
          <w:rFonts w:ascii="Arial" w:hAnsi="Arial" w:cs="Arial"/>
          <w:sz w:val="22"/>
          <w:szCs w:val="22"/>
        </w:rPr>
      </w:pPr>
      <w:r w:rsidRPr="00C3684B">
        <w:rPr>
          <w:rFonts w:ascii="Arial" w:hAnsi="Arial" w:cs="Arial"/>
          <w:b/>
          <w:sz w:val="22"/>
          <w:szCs w:val="22"/>
        </w:rPr>
        <w:t>DIRECT REPORTS:</w:t>
      </w:r>
      <w:r w:rsidRPr="00C3684B">
        <w:rPr>
          <w:rFonts w:ascii="Arial" w:hAnsi="Arial" w:cs="Arial"/>
          <w:b/>
          <w:sz w:val="22"/>
          <w:szCs w:val="22"/>
        </w:rPr>
        <w:tab/>
      </w:r>
      <w:r w:rsidRPr="00C3684B">
        <w:rPr>
          <w:rFonts w:ascii="Arial" w:hAnsi="Arial" w:cs="Arial"/>
          <w:bCs/>
          <w:sz w:val="22"/>
          <w:szCs w:val="22"/>
        </w:rPr>
        <w:t xml:space="preserve">As most senior executive officer, the Under Treasurer has </w:t>
      </w:r>
      <w:proofErr w:type="gramStart"/>
      <w:r w:rsidRPr="00C3684B">
        <w:rPr>
          <w:rFonts w:ascii="Arial" w:hAnsi="Arial" w:cs="Arial"/>
          <w:bCs/>
          <w:sz w:val="22"/>
          <w:szCs w:val="22"/>
        </w:rPr>
        <w:t>a number of</w:t>
      </w:r>
      <w:proofErr w:type="gramEnd"/>
      <w:r w:rsidRPr="00C3684B">
        <w:rPr>
          <w:rFonts w:ascii="Arial" w:hAnsi="Arial" w:cs="Arial"/>
          <w:bCs/>
          <w:sz w:val="22"/>
          <w:szCs w:val="22"/>
        </w:rPr>
        <w:t xml:space="preserve"> direct line reports: Director of Corporate Services, Director of Education, Director of Estates, Head of Membership, Executive</w:t>
      </w:r>
      <w:r w:rsidRPr="00C3684B">
        <w:rPr>
          <w:rFonts w:ascii="Arial" w:hAnsi="Arial" w:cs="Arial"/>
          <w:sz w:val="22"/>
          <w:szCs w:val="22"/>
        </w:rPr>
        <w:t xml:space="preserve"> Assistant to the Treasurer and Under Treasurer, Governance Officer(s), Head of HR, Associate Director of Development &amp; Communications, Diversity &amp; Inclusion Coordinator, Head of Catering &amp; Events, Archivist.</w:t>
      </w:r>
    </w:p>
    <w:p w14:paraId="28F1A9B2" w14:textId="77777777" w:rsidR="00C3684B" w:rsidRPr="00C3684B" w:rsidRDefault="00C3684B" w:rsidP="00C3684B">
      <w:pPr>
        <w:pStyle w:val="Heading1"/>
        <w:spacing w:before="0"/>
        <w:contextualSpacing/>
        <w:jc w:val="both"/>
        <w:rPr>
          <w:rFonts w:ascii="Arial" w:eastAsia="Calibri" w:hAnsi="Arial" w:cs="Arial"/>
          <w:b/>
          <w:sz w:val="22"/>
          <w:szCs w:val="22"/>
        </w:rPr>
      </w:pPr>
    </w:p>
    <w:p w14:paraId="5A07D121" w14:textId="77777777" w:rsidR="00C3684B" w:rsidRPr="00C3684B" w:rsidRDefault="00C3684B" w:rsidP="00C3684B">
      <w:pPr>
        <w:pStyle w:val="Heading1"/>
        <w:spacing w:before="0"/>
        <w:contextualSpacing/>
        <w:jc w:val="both"/>
        <w:rPr>
          <w:rFonts w:ascii="Arial" w:eastAsia="Calibri" w:hAnsi="Arial" w:cs="Arial"/>
          <w:b/>
          <w:sz w:val="22"/>
          <w:szCs w:val="22"/>
        </w:rPr>
      </w:pPr>
    </w:p>
    <w:p w14:paraId="78EEB30E" w14:textId="77777777" w:rsidR="00C3684B" w:rsidRPr="00C3684B" w:rsidRDefault="00C3684B" w:rsidP="00C3684B">
      <w:pPr>
        <w:pStyle w:val="Heading1"/>
        <w:spacing w:before="0"/>
        <w:contextualSpacing/>
        <w:jc w:val="both"/>
        <w:rPr>
          <w:rFonts w:ascii="Arial" w:eastAsia="Calibri" w:hAnsi="Arial" w:cs="Arial"/>
          <w:b/>
          <w:color w:val="auto"/>
          <w:sz w:val="22"/>
          <w:szCs w:val="22"/>
        </w:rPr>
      </w:pPr>
      <w:r w:rsidRPr="00C3684B">
        <w:rPr>
          <w:rFonts w:ascii="Arial" w:eastAsia="Calibri" w:hAnsi="Arial" w:cs="Arial"/>
          <w:b/>
          <w:color w:val="auto"/>
          <w:sz w:val="22"/>
          <w:szCs w:val="22"/>
        </w:rPr>
        <w:t>About Middle Temple</w:t>
      </w:r>
    </w:p>
    <w:p w14:paraId="785818A4" w14:textId="77777777" w:rsidR="00C3684B" w:rsidRPr="00C3684B" w:rsidRDefault="00C3684B" w:rsidP="00C3684B">
      <w:pPr>
        <w:pStyle w:val="Heading1"/>
        <w:spacing w:before="0"/>
        <w:contextualSpacing/>
        <w:jc w:val="both"/>
        <w:rPr>
          <w:rFonts w:ascii="Arial" w:eastAsia="Calibri" w:hAnsi="Arial" w:cs="Arial"/>
          <w:b/>
          <w:sz w:val="22"/>
          <w:szCs w:val="22"/>
        </w:rPr>
      </w:pPr>
    </w:p>
    <w:p w14:paraId="66B655D2" w14:textId="77777777" w:rsidR="00C3684B" w:rsidRPr="00C3684B" w:rsidRDefault="00C3684B" w:rsidP="00C3684B">
      <w:pPr>
        <w:contextualSpacing/>
        <w:jc w:val="both"/>
        <w:rPr>
          <w:rFonts w:ascii="Arial" w:eastAsiaTheme="minorHAnsi" w:hAnsi="Arial" w:cs="Arial"/>
          <w:sz w:val="22"/>
          <w:szCs w:val="22"/>
        </w:rPr>
      </w:pPr>
      <w:r w:rsidRPr="00C3684B">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7C073812" w14:textId="77777777" w:rsidR="00C3684B" w:rsidRPr="00C3684B" w:rsidRDefault="00C3684B" w:rsidP="00C3684B">
      <w:pPr>
        <w:contextualSpacing/>
        <w:jc w:val="both"/>
        <w:rPr>
          <w:rFonts w:ascii="Arial" w:hAnsi="Arial" w:cs="Arial"/>
          <w:sz w:val="22"/>
          <w:szCs w:val="22"/>
        </w:rPr>
      </w:pPr>
    </w:p>
    <w:p w14:paraId="3BFF0220" w14:textId="77777777" w:rsidR="00C3684B" w:rsidRPr="00C3684B" w:rsidRDefault="00C3684B" w:rsidP="00C3684B">
      <w:pPr>
        <w:contextualSpacing/>
        <w:jc w:val="both"/>
        <w:rPr>
          <w:rFonts w:ascii="Arial" w:hAnsi="Arial" w:cs="Arial"/>
          <w:sz w:val="22"/>
          <w:szCs w:val="22"/>
        </w:rPr>
      </w:pPr>
      <w:r w:rsidRPr="00C3684B">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41015B91" w14:textId="77777777" w:rsidR="00C3684B" w:rsidRPr="00C3684B" w:rsidRDefault="00C3684B" w:rsidP="00C3684B">
      <w:pPr>
        <w:ind w:left="2880" w:hanging="2880"/>
        <w:contextualSpacing/>
        <w:jc w:val="both"/>
        <w:rPr>
          <w:rFonts w:ascii="Arial" w:hAnsi="Arial" w:cs="Arial"/>
          <w:sz w:val="22"/>
          <w:szCs w:val="22"/>
        </w:rPr>
      </w:pPr>
    </w:p>
    <w:p w14:paraId="6C22B0A0" w14:textId="77777777" w:rsidR="00C3684B" w:rsidRPr="00C3684B" w:rsidRDefault="00C3684B" w:rsidP="00C3684B">
      <w:pPr>
        <w:contextualSpacing/>
        <w:jc w:val="both"/>
        <w:rPr>
          <w:rFonts w:ascii="Arial" w:hAnsi="Arial" w:cs="Arial"/>
          <w:b/>
          <w:sz w:val="22"/>
          <w:szCs w:val="22"/>
        </w:rPr>
      </w:pPr>
    </w:p>
    <w:p w14:paraId="09DED9FF" w14:textId="77777777" w:rsidR="00C3684B" w:rsidRPr="00C3684B" w:rsidRDefault="00C3684B" w:rsidP="00C3684B">
      <w:pPr>
        <w:contextualSpacing/>
        <w:jc w:val="both"/>
        <w:rPr>
          <w:rFonts w:ascii="Arial" w:hAnsi="Arial" w:cs="Arial"/>
          <w:b/>
          <w:sz w:val="22"/>
          <w:szCs w:val="22"/>
        </w:rPr>
      </w:pPr>
      <w:r w:rsidRPr="00C3684B">
        <w:rPr>
          <w:rFonts w:ascii="Arial" w:hAnsi="Arial" w:cs="Arial"/>
          <w:b/>
          <w:sz w:val="22"/>
          <w:szCs w:val="22"/>
        </w:rPr>
        <w:t>Main Purpose of Role</w:t>
      </w:r>
    </w:p>
    <w:p w14:paraId="455DC675" w14:textId="77777777" w:rsidR="00C3684B" w:rsidRPr="00C3684B" w:rsidRDefault="00C3684B" w:rsidP="00C3684B">
      <w:pPr>
        <w:contextualSpacing/>
        <w:jc w:val="both"/>
        <w:rPr>
          <w:rFonts w:ascii="Arial" w:hAnsi="Arial" w:cs="Arial"/>
          <w:b/>
          <w:sz w:val="22"/>
          <w:szCs w:val="22"/>
        </w:rPr>
      </w:pPr>
    </w:p>
    <w:p w14:paraId="39934089" w14:textId="77777777" w:rsidR="00C3684B" w:rsidRPr="00C3684B" w:rsidRDefault="00C3684B" w:rsidP="00C3684B">
      <w:pPr>
        <w:pStyle w:val="BodyText"/>
        <w:contextualSpacing/>
        <w:jc w:val="both"/>
        <w:rPr>
          <w:rFonts w:eastAsiaTheme="minorHAnsi"/>
          <w:sz w:val="22"/>
          <w:szCs w:val="22"/>
        </w:rPr>
      </w:pPr>
      <w:r w:rsidRPr="00C3684B">
        <w:rPr>
          <w:rFonts w:eastAsiaTheme="minorHAnsi"/>
          <w:sz w:val="22"/>
          <w:szCs w:val="22"/>
        </w:rPr>
        <w:t xml:space="preserve">The Under Treasurer is the most senior executive officer of the </w:t>
      </w:r>
      <w:proofErr w:type="gramStart"/>
      <w:r w:rsidRPr="00C3684B">
        <w:rPr>
          <w:rFonts w:eastAsiaTheme="minorHAnsi"/>
          <w:sz w:val="22"/>
          <w:szCs w:val="22"/>
        </w:rPr>
        <w:t>Inn, and</w:t>
      </w:r>
      <w:proofErr w:type="gramEnd"/>
      <w:r w:rsidRPr="00C3684B">
        <w:rPr>
          <w:rFonts w:eastAsiaTheme="minorHAnsi"/>
          <w:sz w:val="22"/>
          <w:szCs w:val="22"/>
        </w:rPr>
        <w:t xml:space="preserve"> is accountable to the Treasurer and the Masters of the Bench for the direction, executive management and strategic development of the Inn, supported by the senior management team and staff. The Under Treasurer is principally responsible for ensuring a modern, professional, </w:t>
      </w:r>
      <w:proofErr w:type="gramStart"/>
      <w:r w:rsidRPr="00C3684B">
        <w:rPr>
          <w:rFonts w:eastAsiaTheme="minorHAnsi"/>
          <w:sz w:val="22"/>
          <w:szCs w:val="22"/>
        </w:rPr>
        <w:t>efficient</w:t>
      </w:r>
      <w:proofErr w:type="gramEnd"/>
      <w:r w:rsidRPr="00C3684B">
        <w:rPr>
          <w:rFonts w:eastAsiaTheme="minorHAnsi"/>
          <w:sz w:val="22"/>
          <w:szCs w:val="22"/>
        </w:rPr>
        <w:t xml:space="preserve"> and effective operation in accordance with best practice and the values and objectives of the Inn, to the highest standards.</w:t>
      </w:r>
    </w:p>
    <w:p w14:paraId="611F8CED" w14:textId="77777777" w:rsidR="00C3684B" w:rsidRPr="00C3684B" w:rsidRDefault="00C3684B" w:rsidP="00C3684B">
      <w:pPr>
        <w:pStyle w:val="BodyText"/>
        <w:contextualSpacing/>
        <w:jc w:val="both"/>
        <w:rPr>
          <w:rFonts w:eastAsiaTheme="minorHAnsi"/>
          <w:sz w:val="22"/>
          <w:szCs w:val="22"/>
        </w:rPr>
      </w:pPr>
    </w:p>
    <w:p w14:paraId="126E530A" w14:textId="77777777" w:rsidR="00C3684B" w:rsidRPr="00C3684B" w:rsidRDefault="00C3684B" w:rsidP="00C3684B">
      <w:pPr>
        <w:contextualSpacing/>
        <w:jc w:val="both"/>
        <w:rPr>
          <w:rFonts w:ascii="Arial" w:hAnsi="Arial" w:cs="Arial"/>
          <w:sz w:val="22"/>
          <w:szCs w:val="22"/>
        </w:rPr>
      </w:pPr>
      <w:r w:rsidRPr="00C3684B">
        <w:rPr>
          <w:rFonts w:ascii="Arial" w:hAnsi="Arial" w:cs="Arial"/>
          <w:sz w:val="22"/>
          <w:szCs w:val="22"/>
        </w:rPr>
        <w:t>As a member of the Inn’s leadership team, the Under Treasurer plays the key role in contributing to the leadership of Middle Temple, including by designing and delivering the Inn’s overarching strategy and functional work plans that achieve our mission to be a membership-focused organisation.</w:t>
      </w:r>
    </w:p>
    <w:p w14:paraId="2D747289" w14:textId="77777777" w:rsidR="00C3684B" w:rsidRPr="00C3684B" w:rsidRDefault="00C3684B" w:rsidP="00C3684B">
      <w:pPr>
        <w:contextualSpacing/>
        <w:jc w:val="both"/>
        <w:rPr>
          <w:rFonts w:ascii="Arial" w:eastAsiaTheme="minorHAnsi" w:hAnsi="Arial" w:cs="Arial"/>
          <w:sz w:val="22"/>
          <w:szCs w:val="22"/>
        </w:rPr>
      </w:pPr>
    </w:p>
    <w:p w14:paraId="675ACBAE" w14:textId="77777777" w:rsidR="00C3684B" w:rsidRPr="00C3684B" w:rsidRDefault="00C3684B" w:rsidP="00C3684B">
      <w:pPr>
        <w:contextualSpacing/>
        <w:jc w:val="both"/>
        <w:rPr>
          <w:rFonts w:ascii="Arial" w:eastAsiaTheme="minorHAnsi" w:hAnsi="Arial" w:cs="Arial"/>
          <w:sz w:val="22"/>
          <w:szCs w:val="22"/>
        </w:rPr>
      </w:pPr>
      <w:r w:rsidRPr="00C3684B">
        <w:rPr>
          <w:rFonts w:ascii="Arial" w:hAnsi="Arial" w:cs="Arial"/>
          <w:sz w:val="22"/>
          <w:szCs w:val="22"/>
        </w:rPr>
        <w:t>The role will involve out of hours attendance either in a work capacity or at social events which are key to building and maintaining the collegiate ethos of Inn.  The postholder is expected to attend these as part of the requirement to be a visible and approachable leader of the Inn.</w:t>
      </w:r>
    </w:p>
    <w:p w14:paraId="2144D137" w14:textId="77777777" w:rsidR="00C3684B" w:rsidRPr="00C3684B" w:rsidRDefault="00C3684B" w:rsidP="00C3684B">
      <w:pPr>
        <w:contextualSpacing/>
        <w:jc w:val="both"/>
        <w:rPr>
          <w:rFonts w:ascii="Arial" w:hAnsi="Arial" w:cs="Arial"/>
          <w:b/>
          <w:sz w:val="22"/>
          <w:szCs w:val="22"/>
        </w:rPr>
      </w:pPr>
    </w:p>
    <w:p w14:paraId="681B003F" w14:textId="77777777" w:rsidR="00C3684B" w:rsidRPr="00C3684B" w:rsidRDefault="00C3684B" w:rsidP="00C3684B">
      <w:pPr>
        <w:contextualSpacing/>
        <w:jc w:val="both"/>
        <w:rPr>
          <w:rFonts w:ascii="Arial" w:hAnsi="Arial" w:cs="Arial"/>
          <w:b/>
          <w:sz w:val="22"/>
          <w:szCs w:val="22"/>
        </w:rPr>
      </w:pPr>
    </w:p>
    <w:p w14:paraId="6EE565D9" w14:textId="77777777" w:rsidR="00C3684B" w:rsidRPr="00C3684B" w:rsidRDefault="00C3684B" w:rsidP="00C3684B">
      <w:pPr>
        <w:contextualSpacing/>
        <w:jc w:val="both"/>
        <w:rPr>
          <w:rFonts w:ascii="Arial" w:hAnsi="Arial" w:cs="Arial"/>
          <w:b/>
          <w:sz w:val="22"/>
          <w:szCs w:val="22"/>
        </w:rPr>
      </w:pPr>
    </w:p>
    <w:p w14:paraId="7181246C" w14:textId="77777777" w:rsidR="00C3684B" w:rsidRPr="00C3684B" w:rsidRDefault="00C3684B" w:rsidP="00C3684B">
      <w:pPr>
        <w:contextualSpacing/>
        <w:jc w:val="both"/>
        <w:rPr>
          <w:rFonts w:ascii="Arial" w:hAnsi="Arial" w:cs="Arial"/>
          <w:b/>
          <w:sz w:val="22"/>
          <w:szCs w:val="22"/>
        </w:rPr>
      </w:pPr>
    </w:p>
    <w:p w14:paraId="025F4756" w14:textId="77777777" w:rsidR="00C3684B" w:rsidRPr="00C3684B" w:rsidRDefault="00C3684B" w:rsidP="00C3684B">
      <w:pPr>
        <w:contextualSpacing/>
        <w:jc w:val="both"/>
        <w:rPr>
          <w:rFonts w:ascii="Arial" w:hAnsi="Arial" w:cs="Arial"/>
          <w:b/>
          <w:sz w:val="22"/>
          <w:szCs w:val="22"/>
        </w:rPr>
      </w:pPr>
    </w:p>
    <w:p w14:paraId="6B299950" w14:textId="77777777" w:rsidR="00C3684B" w:rsidRDefault="00C3684B">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C406AB6" w14:textId="7F86A309" w:rsidR="00C3684B" w:rsidRPr="00C3684B" w:rsidRDefault="00C3684B" w:rsidP="00C3684B">
      <w:pPr>
        <w:contextualSpacing/>
        <w:jc w:val="both"/>
        <w:rPr>
          <w:rFonts w:ascii="Arial" w:hAnsi="Arial" w:cs="Arial"/>
          <w:b/>
          <w:sz w:val="22"/>
          <w:szCs w:val="22"/>
        </w:rPr>
      </w:pPr>
      <w:r w:rsidRPr="00C3684B">
        <w:rPr>
          <w:rFonts w:ascii="Arial" w:hAnsi="Arial" w:cs="Arial"/>
          <w:b/>
          <w:sz w:val="22"/>
          <w:szCs w:val="22"/>
        </w:rPr>
        <w:lastRenderedPageBreak/>
        <w:t>Main duties as Under Treasurer</w:t>
      </w:r>
    </w:p>
    <w:p w14:paraId="6E4A91FF" w14:textId="77777777" w:rsidR="00C3684B" w:rsidRPr="00C3684B" w:rsidRDefault="00C3684B" w:rsidP="00C3684B">
      <w:pPr>
        <w:contextualSpacing/>
        <w:jc w:val="both"/>
        <w:rPr>
          <w:rFonts w:ascii="Arial" w:hAnsi="Arial" w:cs="Arial"/>
          <w:b/>
          <w:sz w:val="22"/>
          <w:szCs w:val="22"/>
        </w:rPr>
      </w:pPr>
    </w:p>
    <w:p w14:paraId="3DCFD83A"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Responsible for all aspects of the executive and operational management of the Inn in accordance with the strategy agreed by the Benchers of the Inn and delegated financial and other authorities and in particular the Treasurer.</w:t>
      </w:r>
    </w:p>
    <w:p w14:paraId="69A6F4D2"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Leadership of the Inn’s executive Directors, managers and staff; motivation and development of direct reports into a high-performance management team.</w:t>
      </w:r>
    </w:p>
    <w:p w14:paraId="450B0EA1"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Development of the Inn’s long-term strategy and rolling financial plan; in close collaboration with the Directors, advising the Executive Committee and Standing Committees on the strategic development of the Inn’s core purpose areas. Development of policy, particularly where it pertains to issues of concern to the profession; close liaison and collaboration with COIC, the other Inns, the Bar Council and Bar Standards Board.</w:t>
      </w:r>
    </w:p>
    <w:p w14:paraId="543D175F"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Playing a leading role in the governance of the Inn, including being official Secretary to Parliament and the Executive Committee, where he or she acts in person, attending meetings of the Standing Committees.</w:t>
      </w:r>
    </w:p>
    <w:p w14:paraId="46B66C08"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With the Director of Corporate Services and in close collaboration with the Chairman of the Finance and Resources Committee, taking responsibility for the financial health, planning and management of the Inn. Preparation of an annual budget for discussion and regular re-forecasting reviews.</w:t>
      </w:r>
    </w:p>
    <w:p w14:paraId="5F5B448C"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Overseeing the operation of key areas of the Inn’s activities, ensuring that each has appropriate leadership, direction, effective cost controls and strong performance.</w:t>
      </w:r>
    </w:p>
    <w:p w14:paraId="4B61A04D"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Regularly reviewing the performance and objectives of direct reports and oversee the regular review of staff of the Inn; ensuring that remuneration mechanisms for recruitment and retention are appropriately and effectively deployed; applying regular salary benchmarking to ensure that pay and conditions of key staff are appropriate.</w:t>
      </w:r>
    </w:p>
    <w:p w14:paraId="7B4F83F5"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Ensuring that processes and systems (particularly in Finance, HR and IT) undergo regular review for the purpose of continuous improvement and so that appropriate investment is made for upgrading and </w:t>
      </w:r>
      <w:proofErr w:type="spellStart"/>
      <w:r w:rsidRPr="00C3684B">
        <w:rPr>
          <w:rFonts w:ascii="Arial" w:hAnsi="Arial" w:cs="Arial"/>
        </w:rPr>
        <w:t>modernisation</w:t>
      </w:r>
      <w:proofErr w:type="spellEnd"/>
      <w:r w:rsidRPr="00C3684B">
        <w:rPr>
          <w:rFonts w:ascii="Arial" w:hAnsi="Arial" w:cs="Arial"/>
        </w:rPr>
        <w:t xml:space="preserve"> to ensure that they are fit for purpose.</w:t>
      </w:r>
    </w:p>
    <w:p w14:paraId="348653FA"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Overseeing the development and implementation of the Inn’s risk register; asset register; and business continuity plan.</w:t>
      </w:r>
    </w:p>
    <w:p w14:paraId="20506EF8"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Develop and maintain a rolling five-year strategic and financial plan for the Inn.</w:t>
      </w:r>
    </w:p>
    <w:p w14:paraId="48BDEF11"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Taking care, responsibility for health, safety and security in the Inn. </w:t>
      </w:r>
    </w:p>
    <w:p w14:paraId="39894A40" w14:textId="77777777" w:rsidR="00C3684B" w:rsidRPr="00C3684B" w:rsidRDefault="00C3684B" w:rsidP="00C3684B">
      <w:pPr>
        <w:pStyle w:val="ListParagraph"/>
        <w:numPr>
          <w:ilvl w:val="0"/>
          <w:numId w:val="42"/>
        </w:numPr>
        <w:spacing w:after="0" w:line="240" w:lineRule="auto"/>
        <w:jc w:val="both"/>
        <w:rPr>
          <w:rFonts w:ascii="Arial" w:eastAsia="Times New Roman" w:hAnsi="Arial" w:cs="Arial"/>
        </w:rPr>
      </w:pPr>
      <w:r w:rsidRPr="00C3684B">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62F24261"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Ensuring the Inn meets its obligations as a local authority.</w:t>
      </w:r>
    </w:p>
    <w:p w14:paraId="02E967DF" w14:textId="77777777" w:rsidR="00C3684B" w:rsidRPr="00C3684B" w:rsidRDefault="00C3684B" w:rsidP="00C3684B">
      <w:pPr>
        <w:pStyle w:val="ListParagraph"/>
        <w:numPr>
          <w:ilvl w:val="0"/>
          <w:numId w:val="42"/>
        </w:numPr>
        <w:spacing w:after="0" w:line="240" w:lineRule="auto"/>
        <w:jc w:val="both"/>
        <w:rPr>
          <w:rFonts w:ascii="Arial" w:hAnsi="Arial" w:cs="Arial"/>
        </w:rPr>
      </w:pPr>
      <w:proofErr w:type="spellStart"/>
      <w:r w:rsidRPr="00C3684B">
        <w:rPr>
          <w:rFonts w:ascii="Arial" w:hAnsi="Arial" w:cs="Arial"/>
        </w:rPr>
        <w:t>Organisation</w:t>
      </w:r>
      <w:proofErr w:type="spellEnd"/>
      <w:r w:rsidRPr="00C3684B">
        <w:rPr>
          <w:rFonts w:ascii="Arial" w:hAnsi="Arial" w:cs="Arial"/>
        </w:rPr>
        <w:t xml:space="preserve"> of major events including overseas visits.</w:t>
      </w:r>
    </w:p>
    <w:p w14:paraId="4F428750"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Supervision of the programming of all the Inn’s activities.</w:t>
      </w:r>
    </w:p>
    <w:p w14:paraId="464DF5D6" w14:textId="77777777" w:rsidR="00C3684B" w:rsidRPr="00C3684B" w:rsidRDefault="00C3684B" w:rsidP="00C3684B">
      <w:pPr>
        <w:contextualSpacing/>
        <w:jc w:val="both"/>
        <w:rPr>
          <w:rFonts w:ascii="Arial" w:hAnsi="Arial" w:cs="Arial"/>
          <w:b/>
          <w:sz w:val="22"/>
          <w:szCs w:val="22"/>
        </w:rPr>
      </w:pPr>
    </w:p>
    <w:p w14:paraId="37DCE131" w14:textId="77777777" w:rsidR="00C3684B" w:rsidRPr="00C3684B" w:rsidRDefault="00C3684B" w:rsidP="00C3684B">
      <w:pPr>
        <w:contextualSpacing/>
        <w:jc w:val="both"/>
        <w:rPr>
          <w:rFonts w:ascii="Arial" w:hAnsi="Arial" w:cs="Arial"/>
          <w:b/>
          <w:sz w:val="22"/>
          <w:szCs w:val="22"/>
        </w:rPr>
      </w:pPr>
    </w:p>
    <w:p w14:paraId="2FB7F576" w14:textId="77777777" w:rsidR="00C3684B" w:rsidRPr="00C3684B" w:rsidRDefault="00C3684B" w:rsidP="00C3684B">
      <w:pPr>
        <w:contextualSpacing/>
        <w:jc w:val="both"/>
        <w:rPr>
          <w:rFonts w:ascii="Arial" w:hAnsi="Arial" w:cs="Arial"/>
          <w:b/>
          <w:sz w:val="22"/>
          <w:szCs w:val="22"/>
        </w:rPr>
      </w:pPr>
      <w:r w:rsidRPr="00C3684B">
        <w:rPr>
          <w:rFonts w:ascii="Arial" w:hAnsi="Arial" w:cs="Arial"/>
          <w:b/>
          <w:sz w:val="22"/>
          <w:szCs w:val="22"/>
        </w:rPr>
        <w:t>Main duties as an Executive Leader of the Inn</w:t>
      </w:r>
    </w:p>
    <w:p w14:paraId="3F506F7B" w14:textId="77777777" w:rsidR="00C3684B" w:rsidRPr="00C3684B" w:rsidRDefault="00C3684B" w:rsidP="00C3684B">
      <w:pPr>
        <w:contextualSpacing/>
        <w:jc w:val="both"/>
        <w:rPr>
          <w:rFonts w:ascii="Arial" w:hAnsi="Arial" w:cs="Arial"/>
          <w:b/>
          <w:sz w:val="22"/>
          <w:szCs w:val="22"/>
        </w:rPr>
      </w:pPr>
    </w:p>
    <w:p w14:paraId="0BD1A3B1"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Responsible for the leadership of the Inn to achieve our aim of being a highly valued </w:t>
      </w:r>
      <w:proofErr w:type="spellStart"/>
      <w:r w:rsidRPr="00C3684B">
        <w:rPr>
          <w:rFonts w:ascii="Arial" w:hAnsi="Arial" w:cs="Arial"/>
        </w:rPr>
        <w:t>organisation</w:t>
      </w:r>
      <w:proofErr w:type="spellEnd"/>
      <w:r w:rsidRPr="00C3684B">
        <w:rPr>
          <w:rFonts w:ascii="Arial" w:hAnsi="Arial" w:cs="Arial"/>
        </w:rPr>
        <w:t xml:space="preserve"> that understands the needs of its members and delivers against those needs.  </w:t>
      </w:r>
    </w:p>
    <w:p w14:paraId="04818742"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Build and maintain sector awareness and keep up to date with external factors impacting on the sector. Identify opportunities and challenges to the future of the Inn and bring those which are most appropriate to the leadership team for discussion. Contribute to the development of approved new business areas and lead on assigned projects.</w:t>
      </w:r>
    </w:p>
    <w:p w14:paraId="782EAD2A"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Act as a highly visible ambassador for the Inn, raising its profile with relevant internal and external audiences whenever possible. Establish and maintain a network of contacts with other </w:t>
      </w:r>
      <w:proofErr w:type="spellStart"/>
      <w:r w:rsidRPr="00C3684B">
        <w:rPr>
          <w:rFonts w:ascii="Arial" w:hAnsi="Arial" w:cs="Arial"/>
        </w:rPr>
        <w:t>organisations</w:t>
      </w:r>
      <w:proofErr w:type="spellEnd"/>
      <w:r w:rsidRPr="00C3684B">
        <w:rPr>
          <w:rFonts w:ascii="Arial" w:hAnsi="Arial" w:cs="Arial"/>
        </w:rPr>
        <w:t xml:space="preserve"> within the legal sector and beyond.</w:t>
      </w:r>
    </w:p>
    <w:p w14:paraId="31B61B52"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Positively represent and promote the Inn at any internal and external meetings appropriate to the role. </w:t>
      </w:r>
    </w:p>
    <w:p w14:paraId="3242E465"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Role </w:t>
      </w:r>
      <w:proofErr w:type="gramStart"/>
      <w:r w:rsidRPr="00C3684B">
        <w:rPr>
          <w:rFonts w:ascii="Arial" w:hAnsi="Arial" w:cs="Arial"/>
        </w:rPr>
        <w:t>model</w:t>
      </w:r>
      <w:proofErr w:type="gramEnd"/>
      <w:r w:rsidRPr="00C3684B">
        <w:rPr>
          <w:rFonts w:ascii="Arial" w:hAnsi="Arial" w:cs="Arial"/>
        </w:rPr>
        <w:t xml:space="preserve"> the </w:t>
      </w:r>
      <w:proofErr w:type="spellStart"/>
      <w:r w:rsidRPr="00C3684B">
        <w:rPr>
          <w:rFonts w:ascii="Arial" w:hAnsi="Arial" w:cs="Arial"/>
        </w:rPr>
        <w:t>behaviours</w:t>
      </w:r>
      <w:proofErr w:type="spellEnd"/>
      <w:r w:rsidRPr="00C3684B">
        <w:rPr>
          <w:rFonts w:ascii="Arial" w:hAnsi="Arial" w:cs="Arial"/>
        </w:rPr>
        <w:t xml:space="preserve"> the Inn seeks in employees which in turn foster a strong collegiate ethos. This includes highly visible, approachable leadership capable of building and sustaining high performance from teams and individuals, setting goals and inspiring people to perform; the encouragement of cross team collaboration; establishment of positive productive relationships with </w:t>
      </w:r>
      <w:r w:rsidRPr="00C3684B">
        <w:rPr>
          <w:rFonts w:ascii="Arial" w:hAnsi="Arial" w:cs="Arial"/>
        </w:rPr>
        <w:lastRenderedPageBreak/>
        <w:t>colleagues; clear communication of required information and knowledge; efficient and effective management of resources and sound ethical judgment.</w:t>
      </w:r>
    </w:p>
    <w:p w14:paraId="4B40B4BB" w14:textId="77777777" w:rsidR="00C3684B" w:rsidRPr="00C3684B" w:rsidRDefault="00C3684B" w:rsidP="00C3684B">
      <w:pPr>
        <w:pStyle w:val="ListParagraph"/>
        <w:spacing w:after="0" w:line="240" w:lineRule="auto"/>
        <w:ind w:left="360"/>
        <w:jc w:val="both"/>
        <w:rPr>
          <w:rFonts w:ascii="Arial" w:hAnsi="Arial" w:cs="Arial"/>
        </w:rPr>
      </w:pPr>
    </w:p>
    <w:p w14:paraId="0C625310" w14:textId="77777777" w:rsidR="00C3684B" w:rsidRPr="00C3684B" w:rsidRDefault="00C3684B" w:rsidP="00C3684B">
      <w:pPr>
        <w:pStyle w:val="ListParagraph"/>
        <w:spacing w:after="0" w:line="240" w:lineRule="auto"/>
        <w:ind w:left="360"/>
        <w:jc w:val="both"/>
        <w:rPr>
          <w:rFonts w:ascii="Arial" w:hAnsi="Arial" w:cs="Arial"/>
        </w:rPr>
      </w:pPr>
    </w:p>
    <w:p w14:paraId="33193A38" w14:textId="77777777" w:rsidR="00C3684B" w:rsidRPr="00C3684B" w:rsidRDefault="00C3684B" w:rsidP="00C3684B">
      <w:pPr>
        <w:contextualSpacing/>
        <w:jc w:val="both"/>
        <w:rPr>
          <w:rFonts w:ascii="Arial" w:hAnsi="Arial" w:cs="Arial"/>
          <w:b/>
          <w:sz w:val="22"/>
          <w:szCs w:val="22"/>
        </w:rPr>
      </w:pPr>
      <w:r w:rsidRPr="00C3684B">
        <w:rPr>
          <w:rFonts w:ascii="Arial" w:hAnsi="Arial" w:cs="Arial"/>
          <w:b/>
          <w:sz w:val="22"/>
          <w:szCs w:val="22"/>
        </w:rPr>
        <w:t>Main responsibilities as employee</w:t>
      </w:r>
    </w:p>
    <w:p w14:paraId="69DB5307" w14:textId="77777777" w:rsidR="00C3684B" w:rsidRPr="00C3684B" w:rsidRDefault="00C3684B" w:rsidP="00C3684B">
      <w:pPr>
        <w:contextualSpacing/>
        <w:jc w:val="both"/>
        <w:rPr>
          <w:rFonts w:ascii="Arial" w:hAnsi="Arial" w:cs="Arial"/>
          <w:b/>
          <w:sz w:val="22"/>
          <w:szCs w:val="22"/>
        </w:rPr>
      </w:pPr>
    </w:p>
    <w:p w14:paraId="1E0D27D6"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Compliance with all policies and procedures of the Inn relating to employees as set out on the Intranet, your contract of employment and any other documents produced and issued from time to time. </w:t>
      </w:r>
    </w:p>
    <w:p w14:paraId="79BDEC9E"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Commitment to work within the principles of equal opportunities legislation and in an inclusive, open and transparent style. </w:t>
      </w:r>
    </w:p>
    <w:p w14:paraId="062B6C3A"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Work within the Inn’s formal governance structures. </w:t>
      </w:r>
    </w:p>
    <w:p w14:paraId="4AE3A63E"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Comply with all reasonable instructions given by the Treasurer and by Governance Committees of the Inn.</w:t>
      </w:r>
    </w:p>
    <w:p w14:paraId="1A6D62B4" w14:textId="77777777" w:rsidR="00C3684B" w:rsidRPr="00C3684B" w:rsidRDefault="00C3684B" w:rsidP="00C3684B">
      <w:pPr>
        <w:pStyle w:val="ListParagraph"/>
        <w:numPr>
          <w:ilvl w:val="0"/>
          <w:numId w:val="42"/>
        </w:numPr>
        <w:spacing w:after="0" w:line="240" w:lineRule="auto"/>
        <w:jc w:val="both"/>
        <w:rPr>
          <w:rFonts w:ascii="Arial" w:hAnsi="Arial" w:cs="Arial"/>
        </w:rPr>
      </w:pPr>
      <w:r w:rsidRPr="00C3684B">
        <w:rPr>
          <w:rFonts w:ascii="Arial" w:hAnsi="Arial" w:cs="Arial"/>
        </w:rPr>
        <w:t xml:space="preserve">Always maintain a positive attitude and constructive </w:t>
      </w:r>
      <w:proofErr w:type="spellStart"/>
      <w:r w:rsidRPr="00C3684B">
        <w:rPr>
          <w:rFonts w:ascii="Arial" w:hAnsi="Arial" w:cs="Arial"/>
        </w:rPr>
        <w:t>behaviour</w:t>
      </w:r>
      <w:proofErr w:type="spellEnd"/>
      <w:r w:rsidRPr="00C3684B">
        <w:rPr>
          <w:rFonts w:ascii="Arial" w:hAnsi="Arial" w:cs="Arial"/>
        </w:rPr>
        <w:t xml:space="preserve"> at work.</w:t>
      </w:r>
    </w:p>
    <w:p w14:paraId="7170667C" w14:textId="77777777" w:rsidR="00C3684B" w:rsidRPr="00C3684B" w:rsidRDefault="00C3684B" w:rsidP="00C3684B">
      <w:pPr>
        <w:contextualSpacing/>
        <w:jc w:val="both"/>
        <w:rPr>
          <w:rFonts w:ascii="Arial" w:hAnsi="Arial" w:cs="Arial"/>
          <w:b/>
          <w:sz w:val="22"/>
          <w:szCs w:val="22"/>
        </w:rPr>
      </w:pPr>
    </w:p>
    <w:p w14:paraId="00188DC0" w14:textId="77777777" w:rsidR="00C3684B" w:rsidRPr="00C3684B" w:rsidRDefault="00C3684B" w:rsidP="00C3684B">
      <w:pPr>
        <w:contextualSpacing/>
        <w:jc w:val="both"/>
        <w:rPr>
          <w:rFonts w:ascii="Arial" w:hAnsi="Arial" w:cs="Arial"/>
          <w:b/>
          <w:sz w:val="22"/>
          <w:szCs w:val="22"/>
        </w:rPr>
      </w:pPr>
      <w:r w:rsidRPr="00C3684B">
        <w:rPr>
          <w:rFonts w:ascii="Arial" w:hAnsi="Arial" w:cs="Arial"/>
          <w:b/>
          <w:sz w:val="22"/>
          <w:szCs w:val="22"/>
        </w:rPr>
        <w:br w:type="page"/>
      </w:r>
    </w:p>
    <w:p w14:paraId="4902A50A" w14:textId="77777777" w:rsidR="00C3684B" w:rsidRPr="00C3684B" w:rsidRDefault="00C3684B" w:rsidP="00C3684B">
      <w:pPr>
        <w:contextualSpacing/>
        <w:rPr>
          <w:rFonts w:ascii="Arial" w:hAnsi="Arial" w:cs="Arial"/>
          <w:b/>
          <w:sz w:val="22"/>
          <w:szCs w:val="22"/>
        </w:rPr>
      </w:pPr>
    </w:p>
    <w:p w14:paraId="05824382" w14:textId="77777777" w:rsidR="00C3684B" w:rsidRPr="00C3684B" w:rsidRDefault="00C3684B" w:rsidP="00C3684B">
      <w:pPr>
        <w:contextualSpacing/>
        <w:jc w:val="center"/>
        <w:rPr>
          <w:rFonts w:ascii="Arial" w:hAnsi="Arial" w:cs="Arial"/>
          <w:b/>
          <w:sz w:val="22"/>
          <w:szCs w:val="22"/>
        </w:rPr>
      </w:pPr>
      <w:r w:rsidRPr="00C3684B">
        <w:rPr>
          <w:rFonts w:ascii="Arial" w:hAnsi="Arial" w:cs="Arial"/>
          <w:b/>
          <w:sz w:val="22"/>
          <w:szCs w:val="22"/>
        </w:rPr>
        <w:t>PERSON SPECIFICATION</w:t>
      </w:r>
    </w:p>
    <w:p w14:paraId="71648F4A" w14:textId="77777777" w:rsidR="00C3684B" w:rsidRPr="00C3684B" w:rsidRDefault="00C3684B" w:rsidP="00C3684B">
      <w:pPr>
        <w:contextualSpacing/>
        <w:rPr>
          <w:rFonts w:ascii="Arial" w:hAnsi="Arial" w:cs="Arial"/>
          <w:b/>
          <w:sz w:val="22"/>
          <w:szCs w:val="22"/>
        </w:rPr>
      </w:pPr>
    </w:p>
    <w:p w14:paraId="39DA0B82" w14:textId="77777777" w:rsidR="00C3684B" w:rsidRPr="00C3684B" w:rsidRDefault="00C3684B" w:rsidP="00C3684B">
      <w:pPr>
        <w:contextualSpacing/>
        <w:jc w:val="both"/>
        <w:rPr>
          <w:rFonts w:ascii="Arial" w:hAnsi="Arial" w:cs="Arial"/>
          <w:b/>
          <w:sz w:val="22"/>
          <w:szCs w:val="22"/>
        </w:rPr>
      </w:pPr>
      <w:r w:rsidRPr="00C3684B">
        <w:rPr>
          <w:rFonts w:ascii="Arial" w:hAnsi="Arial" w:cs="Arial"/>
          <w:b/>
          <w:sz w:val="22"/>
          <w:szCs w:val="22"/>
        </w:rPr>
        <w:t>Qualifications</w:t>
      </w:r>
    </w:p>
    <w:p w14:paraId="7CF85D5A" w14:textId="77777777" w:rsidR="00C3684B" w:rsidRPr="00C3684B" w:rsidRDefault="00C3684B" w:rsidP="00C3684B">
      <w:pPr>
        <w:contextualSpacing/>
        <w:jc w:val="both"/>
        <w:rPr>
          <w:rFonts w:ascii="Arial" w:hAnsi="Arial" w:cs="Arial"/>
          <w:b/>
          <w:sz w:val="22"/>
          <w:szCs w:val="22"/>
        </w:rPr>
      </w:pPr>
    </w:p>
    <w:p w14:paraId="5F2251CF"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Relevant degree &amp;/or member of a relevant professional body of Graduate status.</w:t>
      </w:r>
    </w:p>
    <w:p w14:paraId="42A965D0"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Evidence of CPD.</w:t>
      </w:r>
    </w:p>
    <w:p w14:paraId="77B3C0D0" w14:textId="77777777" w:rsidR="00C3684B" w:rsidRPr="00C3684B" w:rsidRDefault="00C3684B" w:rsidP="00C3684B">
      <w:pPr>
        <w:contextualSpacing/>
        <w:jc w:val="both"/>
        <w:rPr>
          <w:rFonts w:ascii="Arial" w:hAnsi="Arial" w:cs="Arial"/>
          <w:b/>
          <w:sz w:val="22"/>
          <w:szCs w:val="22"/>
        </w:rPr>
      </w:pPr>
    </w:p>
    <w:p w14:paraId="45F8ED1D" w14:textId="77777777" w:rsidR="00C3684B" w:rsidRPr="00C3684B" w:rsidRDefault="00C3684B" w:rsidP="00C3684B">
      <w:pPr>
        <w:contextualSpacing/>
        <w:jc w:val="both"/>
        <w:rPr>
          <w:rFonts w:ascii="Arial" w:hAnsi="Arial" w:cs="Arial"/>
          <w:b/>
          <w:sz w:val="22"/>
          <w:szCs w:val="22"/>
        </w:rPr>
      </w:pPr>
    </w:p>
    <w:p w14:paraId="79AD4D9E" w14:textId="77777777" w:rsidR="00C3684B" w:rsidRPr="00C3684B" w:rsidRDefault="00C3684B" w:rsidP="00C3684B">
      <w:pPr>
        <w:contextualSpacing/>
        <w:jc w:val="both"/>
        <w:rPr>
          <w:rFonts w:ascii="Arial" w:hAnsi="Arial" w:cs="Arial"/>
          <w:b/>
          <w:bCs/>
          <w:sz w:val="22"/>
          <w:szCs w:val="22"/>
        </w:rPr>
      </w:pPr>
      <w:r w:rsidRPr="00C3684B">
        <w:rPr>
          <w:rFonts w:ascii="Arial" w:hAnsi="Arial" w:cs="Arial"/>
          <w:b/>
          <w:bCs/>
          <w:sz w:val="22"/>
          <w:szCs w:val="22"/>
        </w:rPr>
        <w:t>Experience and Knowledge</w:t>
      </w:r>
    </w:p>
    <w:p w14:paraId="0887AFAC" w14:textId="77777777" w:rsidR="00C3684B" w:rsidRPr="00C3684B" w:rsidRDefault="00C3684B" w:rsidP="00C3684B">
      <w:pPr>
        <w:contextualSpacing/>
        <w:jc w:val="both"/>
        <w:rPr>
          <w:rFonts w:ascii="Arial" w:hAnsi="Arial" w:cs="Arial"/>
          <w:b/>
          <w:bCs/>
          <w:sz w:val="22"/>
          <w:szCs w:val="22"/>
        </w:rPr>
      </w:pPr>
    </w:p>
    <w:p w14:paraId="586B03F8"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A track record of successful leadership and operational management of a multi-faceted </w:t>
      </w:r>
      <w:proofErr w:type="spellStart"/>
      <w:r w:rsidRPr="00C3684B">
        <w:rPr>
          <w:rFonts w:ascii="Arial" w:hAnsi="Arial" w:cs="Arial"/>
        </w:rPr>
        <w:t>organisation</w:t>
      </w:r>
      <w:proofErr w:type="spellEnd"/>
      <w:r w:rsidRPr="00C3684B">
        <w:rPr>
          <w:rFonts w:ascii="Arial" w:hAnsi="Arial" w:cs="Arial"/>
        </w:rPr>
        <w:t xml:space="preserve"> with diversity of services. </w:t>
      </w:r>
    </w:p>
    <w:p w14:paraId="1C841A90"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Well-developed general management skills ideally reinforced by professional management training.</w:t>
      </w:r>
    </w:p>
    <w:p w14:paraId="12FBB525"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Strong analytical and strategic skills and a keen ability to plan forward for the long term, as well as to influence senior stakeholders to follow proposals for new directions. </w:t>
      </w:r>
    </w:p>
    <w:p w14:paraId="5D611412"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Experience of providing oversight for the management of IT and substantial building projects with the ability to plan, chair, manage project risks and move forward important and high-value initiatives.</w:t>
      </w:r>
    </w:p>
    <w:p w14:paraId="704BE940"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Commitment to the delivery of the highest operational standards and service excellence. </w:t>
      </w:r>
    </w:p>
    <w:p w14:paraId="2B403FFA"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Good budgetary and financial literacy and business acumen, including the ability to manage performance against key performance indicators and to </w:t>
      </w:r>
      <w:proofErr w:type="spellStart"/>
      <w:r w:rsidRPr="00C3684B">
        <w:rPr>
          <w:rFonts w:ascii="Arial" w:hAnsi="Arial" w:cs="Arial"/>
        </w:rPr>
        <w:t>prioritise</w:t>
      </w:r>
      <w:proofErr w:type="spellEnd"/>
      <w:r w:rsidRPr="00C3684B">
        <w:rPr>
          <w:rFonts w:ascii="Arial" w:hAnsi="Arial" w:cs="Arial"/>
        </w:rPr>
        <w:t xml:space="preserve"> expenditure.</w:t>
      </w:r>
    </w:p>
    <w:p w14:paraId="5AE319E2"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An excellent approach to people management, including the ability to </w:t>
      </w:r>
      <w:proofErr w:type="spellStart"/>
      <w:r w:rsidRPr="00C3684B">
        <w:rPr>
          <w:rFonts w:ascii="Arial" w:hAnsi="Arial" w:cs="Arial"/>
        </w:rPr>
        <w:t>modernise</w:t>
      </w:r>
      <w:proofErr w:type="spellEnd"/>
      <w:r w:rsidRPr="00C3684B">
        <w:rPr>
          <w:rFonts w:ascii="Arial" w:hAnsi="Arial" w:cs="Arial"/>
        </w:rPr>
        <w:t xml:space="preserve"> staff structures and to manage change, as well as to ensure the development of experience, talent and potential, and to deal with poor performance.</w:t>
      </w:r>
    </w:p>
    <w:p w14:paraId="5564D88E"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The capability to initiate, draft and develop Inn policy, consulting and liaising with high-level stakeholders in other </w:t>
      </w:r>
      <w:proofErr w:type="spellStart"/>
      <w:r w:rsidRPr="00C3684B">
        <w:rPr>
          <w:rFonts w:ascii="Arial" w:hAnsi="Arial" w:cs="Arial"/>
        </w:rPr>
        <w:t>organisations</w:t>
      </w:r>
      <w:proofErr w:type="spellEnd"/>
      <w:r w:rsidRPr="00C3684B">
        <w:rPr>
          <w:rFonts w:ascii="Arial" w:hAnsi="Arial" w:cs="Arial"/>
        </w:rPr>
        <w:t xml:space="preserve"> to achieve results.</w:t>
      </w:r>
    </w:p>
    <w:p w14:paraId="18D4972E"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Experience of overseeing the servicing of high-level committees, taking minutes, preparing policy papers, briefs, agendas and speeches etc. </w:t>
      </w:r>
    </w:p>
    <w:p w14:paraId="2EB88027"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Ideally some commercial experience and/or experience of working at the interface of ‘for-profit’ and ‘not-for-profit’ activities.</w:t>
      </w:r>
    </w:p>
    <w:p w14:paraId="771913BC" w14:textId="77777777" w:rsidR="00C3684B" w:rsidRPr="00C3684B" w:rsidRDefault="00C3684B" w:rsidP="00C3684B">
      <w:pPr>
        <w:contextualSpacing/>
        <w:jc w:val="both"/>
        <w:rPr>
          <w:rFonts w:ascii="Arial" w:hAnsi="Arial" w:cs="Arial"/>
          <w:b/>
          <w:bCs/>
          <w:sz w:val="22"/>
          <w:szCs w:val="22"/>
        </w:rPr>
      </w:pPr>
    </w:p>
    <w:p w14:paraId="1816FCA6" w14:textId="77777777" w:rsidR="00C3684B" w:rsidRPr="00C3684B" w:rsidRDefault="00C3684B" w:rsidP="00C3684B">
      <w:pPr>
        <w:contextualSpacing/>
        <w:jc w:val="both"/>
        <w:rPr>
          <w:rFonts w:ascii="Arial" w:hAnsi="Arial" w:cs="Arial"/>
          <w:b/>
          <w:bCs/>
          <w:sz w:val="22"/>
          <w:szCs w:val="22"/>
        </w:rPr>
      </w:pPr>
    </w:p>
    <w:p w14:paraId="44E72EC4" w14:textId="77777777" w:rsidR="00C3684B" w:rsidRPr="00C3684B" w:rsidRDefault="00C3684B" w:rsidP="00C3684B">
      <w:pPr>
        <w:contextualSpacing/>
        <w:jc w:val="both"/>
        <w:rPr>
          <w:rFonts w:ascii="Arial" w:hAnsi="Arial" w:cs="Arial"/>
          <w:b/>
          <w:bCs/>
          <w:sz w:val="22"/>
          <w:szCs w:val="22"/>
        </w:rPr>
      </w:pPr>
      <w:r w:rsidRPr="00C3684B">
        <w:rPr>
          <w:rFonts w:ascii="Arial" w:hAnsi="Arial" w:cs="Arial"/>
          <w:b/>
          <w:bCs/>
          <w:sz w:val="22"/>
          <w:szCs w:val="22"/>
        </w:rPr>
        <w:t>Personal Qualities</w:t>
      </w:r>
    </w:p>
    <w:p w14:paraId="73F9F376" w14:textId="77777777" w:rsidR="00C3684B" w:rsidRPr="00C3684B" w:rsidRDefault="00C3684B" w:rsidP="00C3684B">
      <w:pPr>
        <w:contextualSpacing/>
        <w:jc w:val="both"/>
        <w:rPr>
          <w:rFonts w:ascii="Arial" w:hAnsi="Arial" w:cs="Arial"/>
          <w:b/>
          <w:bCs/>
          <w:sz w:val="22"/>
          <w:szCs w:val="22"/>
        </w:rPr>
      </w:pPr>
    </w:p>
    <w:p w14:paraId="56FDE309"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Strategic, creative, outward looking, with an energetic, entrepreneurial and innovative approach, resilience, diplomacy and a sense of </w:t>
      </w:r>
      <w:proofErr w:type="spellStart"/>
      <w:r w:rsidRPr="00C3684B">
        <w:rPr>
          <w:rFonts w:ascii="Arial" w:hAnsi="Arial" w:cs="Arial"/>
        </w:rPr>
        <w:t>humour</w:t>
      </w:r>
      <w:proofErr w:type="spellEnd"/>
      <w:r w:rsidRPr="00C3684B">
        <w:rPr>
          <w:rFonts w:ascii="Arial" w:hAnsi="Arial" w:cs="Arial"/>
        </w:rPr>
        <w:t>.</w:t>
      </w:r>
    </w:p>
    <w:p w14:paraId="64FBC322"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The necessary presence to carry weight and influence with a wide range of people. </w:t>
      </w:r>
    </w:p>
    <w:p w14:paraId="2979DAA7"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Strong communication and relationship-handling skills, with an enabling style of people management.</w:t>
      </w:r>
    </w:p>
    <w:p w14:paraId="42C5F057"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Excellent policy development and drafting skills.</w:t>
      </w:r>
    </w:p>
    <w:p w14:paraId="3EA211DF"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The patience, stamina and tolerance to work with a committee structure in a member led </w:t>
      </w:r>
      <w:proofErr w:type="spellStart"/>
      <w:r w:rsidRPr="00C3684B">
        <w:rPr>
          <w:rFonts w:ascii="Arial" w:hAnsi="Arial" w:cs="Arial"/>
        </w:rPr>
        <w:t>organisation</w:t>
      </w:r>
      <w:proofErr w:type="spellEnd"/>
      <w:r w:rsidRPr="00C3684B">
        <w:rPr>
          <w:rFonts w:ascii="Arial" w:hAnsi="Arial" w:cs="Arial"/>
        </w:rPr>
        <w:t xml:space="preserve">. </w:t>
      </w:r>
    </w:p>
    <w:p w14:paraId="6A9470CD"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An affinity with the profession of the Bar and its traditions, being able to accept and enjoy the ‘out of normal hours’ duties involved in the social side of the Inn and handle the balance in the role between being a senior executive with governing body members who participate in decision-making processes and a social ‘host’, with a very visible presence in the Inn’s community.</w:t>
      </w:r>
    </w:p>
    <w:p w14:paraId="5BB84BAD"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Be able to work collaboratively with the other Inns, the profession and external </w:t>
      </w:r>
      <w:proofErr w:type="spellStart"/>
      <w:r w:rsidRPr="00C3684B">
        <w:rPr>
          <w:rFonts w:ascii="Arial" w:hAnsi="Arial" w:cs="Arial"/>
        </w:rPr>
        <w:t>organisations</w:t>
      </w:r>
      <w:proofErr w:type="spellEnd"/>
      <w:r w:rsidRPr="00C3684B">
        <w:rPr>
          <w:rFonts w:ascii="Arial" w:hAnsi="Arial" w:cs="Arial"/>
        </w:rPr>
        <w:t>, ensuring that traditional and progressive viewpoints are respected, while continuing the Inn’s development.</w:t>
      </w:r>
    </w:p>
    <w:p w14:paraId="483C1892" w14:textId="77777777" w:rsidR="00C3684B" w:rsidRPr="00C3684B" w:rsidRDefault="00C3684B" w:rsidP="00C3684B">
      <w:pPr>
        <w:pStyle w:val="ListParagraph"/>
        <w:numPr>
          <w:ilvl w:val="0"/>
          <w:numId w:val="38"/>
        </w:numPr>
        <w:spacing w:after="0" w:line="240" w:lineRule="auto"/>
        <w:jc w:val="both"/>
        <w:rPr>
          <w:rFonts w:ascii="Arial" w:hAnsi="Arial" w:cs="Arial"/>
        </w:rPr>
      </w:pPr>
      <w:r w:rsidRPr="00C3684B">
        <w:rPr>
          <w:rFonts w:ascii="Arial" w:hAnsi="Arial" w:cs="Arial"/>
        </w:rPr>
        <w:t xml:space="preserve">The flexibility to operate at a strategic level yet also attending to minor but important detail and being ‘hands on’ where necessary. </w:t>
      </w:r>
    </w:p>
    <w:p w14:paraId="44876205" w14:textId="77777777" w:rsidR="00C3684B" w:rsidRPr="00C3684B" w:rsidRDefault="00C3684B" w:rsidP="00C3684B">
      <w:pPr>
        <w:contextualSpacing/>
        <w:jc w:val="both"/>
        <w:rPr>
          <w:rFonts w:ascii="Arial" w:hAnsi="Arial" w:cs="Arial"/>
          <w:i/>
          <w:iCs/>
          <w:sz w:val="22"/>
          <w:szCs w:val="22"/>
        </w:rPr>
      </w:pPr>
    </w:p>
    <w:p w14:paraId="18C83083" w14:textId="3F09A76F" w:rsidR="00C3684B" w:rsidRDefault="00C3684B" w:rsidP="00C3684B">
      <w:pPr>
        <w:contextualSpacing/>
        <w:jc w:val="both"/>
        <w:rPr>
          <w:rFonts w:ascii="Arial" w:hAnsi="Arial" w:cs="Arial"/>
          <w:i/>
          <w:iCs/>
        </w:rPr>
      </w:pPr>
      <w:r w:rsidRPr="00C3684B">
        <w:rPr>
          <w:rFonts w:ascii="Arial" w:hAnsi="Arial" w:cs="Arial"/>
          <w:i/>
          <w:iCs/>
        </w:rPr>
        <w:t>This job description reflects the current situation. It does not preclude change or development that might be required in the future. The list of duties is not exhaustive. The position of a duty on the list is not necessarily indicative of its importance.</w:t>
      </w:r>
    </w:p>
    <w:p w14:paraId="706914A7" w14:textId="77777777" w:rsidR="00C3684B" w:rsidRDefault="00C3684B">
      <w:pPr>
        <w:overflowPunct/>
        <w:autoSpaceDE/>
        <w:autoSpaceDN/>
        <w:adjustRightInd/>
        <w:textAlignment w:val="auto"/>
        <w:rPr>
          <w:rFonts w:ascii="Arial" w:hAnsi="Arial" w:cs="Arial"/>
          <w:i/>
          <w:iCs/>
        </w:rPr>
      </w:pPr>
      <w:r>
        <w:rPr>
          <w:rFonts w:ascii="Arial" w:hAnsi="Arial" w:cs="Arial"/>
          <w:i/>
          <w:iCs/>
        </w:rPr>
        <w:br w:type="page"/>
      </w:r>
    </w:p>
    <w:p w14:paraId="346919A5" w14:textId="77777777" w:rsidR="00C3684B" w:rsidRPr="00C3684B" w:rsidRDefault="00C3684B" w:rsidP="00C3684B">
      <w:pPr>
        <w:contextualSpacing/>
        <w:jc w:val="both"/>
        <w:rPr>
          <w:rFonts w:ascii="Arial" w:hAnsi="Arial" w:cs="Arial"/>
          <w:i/>
          <w:iCs/>
        </w:rPr>
      </w:pPr>
    </w:p>
    <w:p w14:paraId="4D3A16C8" w14:textId="77777777" w:rsidR="00C3684B" w:rsidRPr="00C3684B" w:rsidRDefault="00C3684B" w:rsidP="00C3684B">
      <w:pPr>
        <w:contextualSpacing/>
        <w:jc w:val="both"/>
        <w:rPr>
          <w:rFonts w:ascii="Arial" w:hAnsi="Arial" w:cs="Arial"/>
          <w:i/>
          <w:iCs/>
          <w:sz w:val="22"/>
          <w:szCs w:val="22"/>
        </w:rPr>
      </w:pPr>
    </w:p>
    <w:p w14:paraId="46955B65" w14:textId="2D5AEC17" w:rsidR="0027496E" w:rsidRDefault="0027496E" w:rsidP="0027496E">
      <w:pPr>
        <w:pStyle w:val="BodyText"/>
        <w:contextualSpacing/>
        <w:rPr>
          <w:b/>
          <w:sz w:val="22"/>
          <w:szCs w:val="22"/>
        </w:rPr>
      </w:pPr>
      <w:r w:rsidRPr="008A7088">
        <w:rPr>
          <w:b/>
          <w:noProof/>
          <w:sz w:val="48"/>
        </w:rPr>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6B7D93BC"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 xml:space="preserve">Values </w:t>
      </w:r>
      <w:r w:rsidRPr="00DC6A4D">
        <w:rPr>
          <w:rFonts w:ascii="Arial" w:hAnsi="Arial" w:cs="Arial"/>
          <w:color w:val="333333"/>
          <w:sz w:val="22"/>
          <w:szCs w:val="22"/>
          <w:lang w:eastAsia="en-GB"/>
        </w:rPr>
        <w:t xml:space="preserve">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01714C1A"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w:t>
            </w:r>
            <w:r w:rsidR="006251CE">
              <w:rPr>
                <w:rFonts w:ascii="Arial" w:hAnsi="Arial" w:cs="Arial"/>
                <w:b w:val="0"/>
                <w:bCs w:val="0"/>
                <w:color w:val="333333"/>
                <w:sz w:val="22"/>
                <w:szCs w:val="22"/>
              </w:rPr>
              <w:t>s</w:t>
            </w:r>
            <w:r w:rsidRPr="00EC762C">
              <w:rPr>
                <w:rFonts w:ascii="Arial" w:hAnsi="Arial" w:cs="Arial"/>
                <w:b w:val="0"/>
                <w:bCs w:val="0"/>
                <w:color w:val="333333"/>
                <w:sz w:val="22"/>
                <w:szCs w:val="22"/>
              </w:rPr>
              <w:t xml:space="preserve">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(e.g.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F520575" w14:textId="77777777" w:rsidR="000C79B8" w:rsidRPr="00B95C79" w:rsidRDefault="000C79B8" w:rsidP="000C79B8">
      <w:pPr>
        <w:contextualSpacing/>
        <w:jc w:val="center"/>
        <w:rPr>
          <w:rFonts w:ascii="Arial" w:hAnsi="Arial" w:cs="Arial"/>
          <w:b/>
          <w:sz w:val="22"/>
          <w:szCs w:val="22"/>
        </w:rPr>
      </w:pPr>
      <w:r w:rsidRPr="00B95C79">
        <w:rPr>
          <w:rFonts w:ascii="Arial" w:hAnsi="Arial" w:cs="Arial"/>
          <w:b/>
          <w:sz w:val="22"/>
          <w:szCs w:val="22"/>
        </w:rPr>
        <w:lastRenderedPageBreak/>
        <w:t>GUIDANCE NOTES</w:t>
      </w:r>
    </w:p>
    <w:p w14:paraId="28A8117A" w14:textId="77777777" w:rsidR="000C79B8" w:rsidRPr="00B95C79" w:rsidRDefault="000C79B8" w:rsidP="000C79B8">
      <w:pPr>
        <w:contextualSpacing/>
        <w:jc w:val="center"/>
        <w:rPr>
          <w:rFonts w:ascii="Arial" w:hAnsi="Arial" w:cs="Arial"/>
          <w:i/>
          <w:sz w:val="22"/>
          <w:szCs w:val="22"/>
        </w:rPr>
      </w:pPr>
      <w:r w:rsidRPr="00B95C79">
        <w:rPr>
          <w:rFonts w:ascii="Arial" w:hAnsi="Arial" w:cs="Arial"/>
          <w:i/>
          <w:sz w:val="22"/>
          <w:szCs w:val="22"/>
        </w:rPr>
        <w:t>Please read this guidance carefully before completing your application.</w:t>
      </w:r>
    </w:p>
    <w:p w14:paraId="52B34318" w14:textId="77777777" w:rsidR="000C79B8" w:rsidRPr="00B95C79" w:rsidRDefault="000C79B8" w:rsidP="000C79B8">
      <w:pPr>
        <w:contextualSpacing/>
        <w:jc w:val="both"/>
        <w:rPr>
          <w:rFonts w:ascii="Arial" w:hAnsi="Arial" w:cs="Arial"/>
          <w:sz w:val="22"/>
          <w:szCs w:val="22"/>
        </w:rPr>
      </w:pPr>
    </w:p>
    <w:p w14:paraId="4221DE63" w14:textId="77777777" w:rsidR="000C79B8" w:rsidRPr="00B95C79" w:rsidRDefault="000C79B8" w:rsidP="000C79B8">
      <w:pPr>
        <w:contextualSpacing/>
        <w:jc w:val="both"/>
        <w:rPr>
          <w:rFonts w:ascii="Arial" w:hAnsi="Arial" w:cs="Arial"/>
          <w:b/>
          <w:sz w:val="22"/>
          <w:szCs w:val="22"/>
        </w:rPr>
      </w:pPr>
      <w:r w:rsidRPr="00B95C79">
        <w:rPr>
          <w:rFonts w:ascii="Arial" w:hAnsi="Arial" w:cs="Arial"/>
          <w:b/>
          <w:sz w:val="22"/>
          <w:szCs w:val="22"/>
        </w:rPr>
        <w:t>GENERAL</w:t>
      </w:r>
    </w:p>
    <w:p w14:paraId="285D60AC" w14:textId="77777777" w:rsidR="000C79B8" w:rsidRPr="00B95C79" w:rsidRDefault="000C79B8" w:rsidP="000C79B8">
      <w:pPr>
        <w:pStyle w:val="ListParagraph"/>
        <w:numPr>
          <w:ilvl w:val="0"/>
          <w:numId w:val="10"/>
        </w:numPr>
        <w:spacing w:after="0" w:line="240" w:lineRule="auto"/>
        <w:ind w:left="360"/>
        <w:jc w:val="both"/>
        <w:rPr>
          <w:rFonts w:ascii="Arial" w:hAnsi="Arial" w:cs="Arial"/>
        </w:rPr>
      </w:pPr>
      <w:r w:rsidRPr="00B95C79">
        <w:rPr>
          <w:rFonts w:ascii="Arial" w:hAnsi="Arial" w:cs="Arial"/>
        </w:rPr>
        <w:t xml:space="preserve">If you have a disability and need assistance completing the application form, please contact the HR Department. </w:t>
      </w:r>
    </w:p>
    <w:p w14:paraId="21525EC2" w14:textId="77777777" w:rsidR="000C79B8" w:rsidRPr="00B95C79" w:rsidRDefault="000C79B8" w:rsidP="000C79B8">
      <w:pPr>
        <w:pStyle w:val="ListParagraph"/>
        <w:numPr>
          <w:ilvl w:val="0"/>
          <w:numId w:val="10"/>
        </w:numPr>
        <w:spacing w:after="0" w:line="240" w:lineRule="auto"/>
        <w:ind w:left="360"/>
        <w:jc w:val="both"/>
        <w:rPr>
          <w:rFonts w:ascii="Arial" w:hAnsi="Arial" w:cs="Arial"/>
        </w:rPr>
      </w:pPr>
      <w:r w:rsidRPr="00B95C79">
        <w:rPr>
          <w:rFonts w:ascii="Arial" w:hAnsi="Arial" w:cs="Arial"/>
        </w:rPr>
        <w:t>Applications received after the closing time/date will not normally be considered. We do not normally acknowledge receipt unless requested. The Middle Temple cannot be held responsible for applications that miss the deadline for reasons that are beyond its control.</w:t>
      </w:r>
    </w:p>
    <w:p w14:paraId="7009FBC2" w14:textId="77777777" w:rsidR="000C79B8" w:rsidRPr="00EA27FD" w:rsidRDefault="000C79B8" w:rsidP="000C79B8">
      <w:pPr>
        <w:contextualSpacing/>
        <w:jc w:val="both"/>
        <w:rPr>
          <w:rFonts w:ascii="Arial" w:hAnsi="Arial" w:cs="Arial"/>
          <w:b/>
          <w:sz w:val="12"/>
          <w:szCs w:val="12"/>
        </w:rPr>
      </w:pPr>
    </w:p>
    <w:p w14:paraId="4A0C4606" w14:textId="77777777" w:rsidR="000C79B8" w:rsidRPr="00B95C79" w:rsidRDefault="000C79B8" w:rsidP="000C79B8">
      <w:pPr>
        <w:contextualSpacing/>
        <w:jc w:val="both"/>
        <w:rPr>
          <w:rFonts w:ascii="Arial" w:hAnsi="Arial" w:cs="Arial"/>
          <w:b/>
          <w:sz w:val="22"/>
          <w:szCs w:val="22"/>
        </w:rPr>
      </w:pPr>
      <w:r w:rsidRPr="00B95C79">
        <w:rPr>
          <w:rFonts w:ascii="Arial" w:hAnsi="Arial" w:cs="Arial"/>
          <w:b/>
          <w:sz w:val="22"/>
          <w:szCs w:val="22"/>
        </w:rPr>
        <w:t>YOUR APPLICATION</w:t>
      </w:r>
    </w:p>
    <w:p w14:paraId="53E73A75" w14:textId="77777777" w:rsidR="000C79B8" w:rsidRPr="00B95C79" w:rsidRDefault="000C79B8" w:rsidP="000C79B8">
      <w:pPr>
        <w:contextualSpacing/>
        <w:jc w:val="both"/>
        <w:rPr>
          <w:rFonts w:ascii="Arial" w:eastAsia="Calibri" w:hAnsi="Arial" w:cs="Arial"/>
          <w:sz w:val="22"/>
          <w:szCs w:val="22"/>
          <w:lang w:val="en-US"/>
        </w:rPr>
      </w:pPr>
      <w:r>
        <w:rPr>
          <w:rFonts w:ascii="Arial" w:hAnsi="Arial" w:cs="Arial"/>
          <w:bCs/>
          <w:sz w:val="22"/>
          <w:szCs w:val="22"/>
        </w:rPr>
        <w:t xml:space="preserve">Application is by CV and covering letter. </w:t>
      </w:r>
      <w:r w:rsidRPr="00B95C79">
        <w:rPr>
          <w:rFonts w:ascii="Arial" w:hAnsi="Arial" w:cs="Arial"/>
          <w:bCs/>
          <w:sz w:val="22"/>
          <w:szCs w:val="22"/>
        </w:rPr>
        <w:t>Candidates are advised to read the Job Description &amp; Person Specification</w:t>
      </w:r>
      <w:r>
        <w:rPr>
          <w:rFonts w:ascii="Arial" w:hAnsi="Arial" w:cs="Arial"/>
          <w:bCs/>
          <w:sz w:val="22"/>
          <w:szCs w:val="22"/>
        </w:rPr>
        <w:t xml:space="preserve"> prior to writing their covering letter</w:t>
      </w:r>
      <w:r w:rsidRPr="00B95C79">
        <w:rPr>
          <w:rFonts w:ascii="Arial" w:hAnsi="Arial" w:cs="Arial"/>
          <w:bCs/>
          <w:sz w:val="22"/>
          <w:szCs w:val="22"/>
        </w:rPr>
        <w:t xml:space="preserve">. </w:t>
      </w:r>
      <w:r w:rsidRPr="00B95C79">
        <w:rPr>
          <w:rFonts w:ascii="Arial" w:eastAsia="Calibri" w:hAnsi="Arial" w:cs="Arial"/>
          <w:sz w:val="22"/>
          <w:szCs w:val="22"/>
          <w:lang w:val="en-US"/>
        </w:rPr>
        <w:t xml:space="preserve">Only the information provided in </w:t>
      </w:r>
      <w:r>
        <w:rPr>
          <w:rFonts w:ascii="Arial" w:eastAsia="Calibri" w:hAnsi="Arial" w:cs="Arial"/>
          <w:sz w:val="22"/>
          <w:szCs w:val="22"/>
          <w:lang w:val="en-US"/>
        </w:rPr>
        <w:t>your</w:t>
      </w:r>
      <w:r w:rsidRPr="00B95C79">
        <w:rPr>
          <w:rFonts w:ascii="Arial" w:eastAsia="Calibri" w:hAnsi="Arial" w:cs="Arial"/>
          <w:sz w:val="22"/>
          <w:szCs w:val="22"/>
          <w:lang w:val="en-US"/>
        </w:rPr>
        <w:t xml:space="preserve"> written application will be considered during the shortlisting process, except where a disability is indicated.</w:t>
      </w:r>
    </w:p>
    <w:p w14:paraId="68BA7205" w14:textId="77777777" w:rsidR="000C79B8" w:rsidRPr="00EA27FD" w:rsidRDefault="000C79B8" w:rsidP="000C79B8">
      <w:pPr>
        <w:pStyle w:val="ListParagraph"/>
        <w:spacing w:after="0" w:line="240" w:lineRule="auto"/>
        <w:ind w:left="567"/>
        <w:jc w:val="both"/>
        <w:rPr>
          <w:rFonts w:ascii="Arial" w:hAnsi="Arial" w:cs="Arial"/>
          <w:sz w:val="12"/>
          <w:szCs w:val="12"/>
        </w:rPr>
      </w:pPr>
    </w:p>
    <w:p w14:paraId="53B509A6" w14:textId="77777777" w:rsidR="000C79B8" w:rsidRPr="00B95C79" w:rsidRDefault="000C79B8" w:rsidP="000C79B8">
      <w:pPr>
        <w:contextualSpacing/>
        <w:jc w:val="both"/>
        <w:rPr>
          <w:rFonts w:ascii="Arial" w:hAnsi="Arial" w:cs="Arial"/>
          <w:sz w:val="22"/>
          <w:szCs w:val="22"/>
        </w:rPr>
      </w:pPr>
      <w:r w:rsidRPr="00B95C79">
        <w:rPr>
          <w:rFonts w:ascii="Arial" w:hAnsi="Arial" w:cs="Arial"/>
          <w:sz w:val="22"/>
          <w:szCs w:val="22"/>
        </w:rPr>
        <w:t xml:space="preserve">The Personal Details you provide and the completed Equal Opportunities Monitoring Form are detached before the application is considered during the shortlisting process. Personal information is maintained for administrative and statistical purposes. If completing electronically </w:t>
      </w:r>
      <w:r w:rsidRPr="00B95C79">
        <w:rPr>
          <w:rFonts w:ascii="Arial" w:hAnsi="Arial" w:cs="Arial"/>
          <w:color w:val="000000" w:themeColor="text1"/>
          <w:sz w:val="22"/>
          <w:szCs w:val="22"/>
        </w:rPr>
        <w:t xml:space="preserve">and there is a </w:t>
      </w:r>
      <w:r w:rsidRPr="00B95C79">
        <w:rPr>
          <w:rFonts w:ascii="Arial" w:hAnsi="Arial" w:cs="Arial"/>
          <w:sz w:val="22"/>
          <w:szCs w:val="22"/>
          <w:lang w:eastAsia="en-GB"/>
        </w:rPr>
        <w:fldChar w:fldCharType="begin">
          <w:ffData>
            <w:name w:val="Check1"/>
            <w:enabled/>
            <w:calcOnExit w:val="0"/>
            <w:checkBox>
              <w:sizeAuto/>
              <w:default w:val="0"/>
            </w:checkBox>
          </w:ffData>
        </w:fldChar>
      </w:r>
      <w:bookmarkStart w:id="0" w:name="Check1"/>
      <w:r w:rsidRPr="00B95C79">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sidRPr="00B95C79">
        <w:rPr>
          <w:rFonts w:ascii="Arial" w:hAnsi="Arial" w:cs="Arial"/>
          <w:sz w:val="22"/>
          <w:szCs w:val="22"/>
        </w:rPr>
        <w:fldChar w:fldCharType="end"/>
      </w:r>
      <w:bookmarkEnd w:id="0"/>
      <w:r w:rsidRPr="00B95C79">
        <w:rPr>
          <w:rFonts w:ascii="Arial" w:hAnsi="Arial" w:cs="Arial"/>
          <w:sz w:val="22"/>
          <w:szCs w:val="22"/>
          <w:lang w:eastAsia="en-GB"/>
        </w:rPr>
        <w:t>, d</w:t>
      </w:r>
      <w:r w:rsidRPr="00B95C79">
        <w:rPr>
          <w:rFonts w:ascii="Arial" w:hAnsi="Arial" w:cs="Arial"/>
          <w:color w:val="000000" w:themeColor="text1"/>
          <w:sz w:val="22"/>
          <w:szCs w:val="22"/>
        </w:rPr>
        <w:t>ouble-click &amp; select, ‘Checked’ (</w:t>
      </w:r>
      <w:r w:rsidRPr="00B95C79">
        <w:rPr>
          <w:rFonts w:ascii="Arial" w:hAnsi="Arial" w:cs="Arial"/>
          <w:sz w:val="22"/>
          <w:szCs w:val="22"/>
          <w:lang w:eastAsia="en-GB"/>
        </w:rPr>
        <w:fldChar w:fldCharType="begin">
          <w:ffData>
            <w:name w:val=""/>
            <w:enabled/>
            <w:calcOnExit w:val="0"/>
            <w:checkBox>
              <w:sizeAuto/>
              <w:default w:val="1"/>
            </w:checkBox>
          </w:ffData>
        </w:fldChar>
      </w:r>
      <w:r w:rsidRPr="00B95C79">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sidRPr="00B95C79">
        <w:rPr>
          <w:rFonts w:ascii="Arial" w:hAnsi="Arial" w:cs="Arial"/>
          <w:sz w:val="22"/>
          <w:szCs w:val="22"/>
          <w:lang w:eastAsia="en-GB"/>
        </w:rPr>
        <w:fldChar w:fldCharType="end"/>
      </w:r>
      <w:r w:rsidRPr="00B95C79">
        <w:rPr>
          <w:rFonts w:ascii="Arial" w:hAnsi="Arial" w:cs="Arial"/>
          <w:sz w:val="22"/>
          <w:szCs w:val="22"/>
          <w:lang w:eastAsia="en-GB"/>
        </w:rPr>
        <w:t>)</w:t>
      </w:r>
      <w:r w:rsidRPr="00B95C79">
        <w:rPr>
          <w:rFonts w:ascii="Arial" w:hAnsi="Arial" w:cs="Arial"/>
          <w:color w:val="000000" w:themeColor="text1"/>
          <w:sz w:val="22"/>
          <w:szCs w:val="22"/>
        </w:rPr>
        <w:t xml:space="preserve">to indicate your response. </w:t>
      </w:r>
    </w:p>
    <w:p w14:paraId="63400B5B" w14:textId="77777777" w:rsidR="000C79B8" w:rsidRPr="00B95C79" w:rsidRDefault="000C79B8" w:rsidP="000C79B8">
      <w:pPr>
        <w:pStyle w:val="ListParagraph"/>
        <w:numPr>
          <w:ilvl w:val="0"/>
          <w:numId w:val="41"/>
        </w:numPr>
        <w:spacing w:after="0" w:line="240" w:lineRule="auto"/>
        <w:ind w:left="284" w:hanging="284"/>
        <w:jc w:val="both"/>
        <w:rPr>
          <w:rFonts w:ascii="Arial" w:hAnsi="Arial" w:cs="Arial"/>
        </w:rPr>
      </w:pPr>
      <w:r w:rsidRPr="00B95C79">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sidRPr="00B95C79">
        <w:rPr>
          <w:rFonts w:ascii="Arial" w:hAnsi="Arial" w:cs="Arial"/>
        </w:rPr>
        <w:t>e.g.</w:t>
      </w:r>
      <w:proofErr w:type="gramEnd"/>
      <w:r w:rsidRPr="00B95C79">
        <w:rPr>
          <w:rFonts w:ascii="Arial" w:hAnsi="Arial" w:cs="Arial"/>
        </w:rPr>
        <w:t xml:space="preserve"> your passport, birth certificate, work permit etc.). The Middle Temple will make a copy of the original documents and retain in line with Section G, Data Protection.</w:t>
      </w:r>
    </w:p>
    <w:p w14:paraId="2B008B09" w14:textId="77777777" w:rsidR="000C79B8" w:rsidRPr="00B95C79" w:rsidRDefault="000C79B8" w:rsidP="000C79B8">
      <w:pPr>
        <w:pStyle w:val="ListParagraph"/>
        <w:numPr>
          <w:ilvl w:val="0"/>
          <w:numId w:val="41"/>
        </w:numPr>
        <w:spacing w:after="0" w:line="240" w:lineRule="auto"/>
        <w:ind w:left="284" w:hanging="284"/>
        <w:jc w:val="both"/>
        <w:rPr>
          <w:rFonts w:ascii="Arial" w:hAnsi="Arial" w:cs="Arial"/>
        </w:rPr>
      </w:pPr>
      <w:r w:rsidRPr="00B95C79">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4EE29E1A" w14:textId="77777777" w:rsidR="000C79B8" w:rsidRPr="00B95C79" w:rsidRDefault="000C79B8" w:rsidP="000C79B8">
      <w:pPr>
        <w:pStyle w:val="ListParagraph"/>
        <w:numPr>
          <w:ilvl w:val="0"/>
          <w:numId w:val="41"/>
        </w:numPr>
        <w:spacing w:after="0" w:line="240" w:lineRule="auto"/>
        <w:ind w:left="284" w:hanging="284"/>
        <w:jc w:val="both"/>
        <w:rPr>
          <w:rFonts w:ascii="Arial" w:hAnsi="Arial" w:cs="Arial"/>
        </w:rPr>
      </w:pPr>
      <w:r w:rsidRPr="00B95C79">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66D8305F" w14:textId="77777777" w:rsidR="000C79B8" w:rsidRPr="00B95C79" w:rsidRDefault="000C79B8" w:rsidP="000C79B8">
      <w:pPr>
        <w:pStyle w:val="ListParagraph"/>
        <w:numPr>
          <w:ilvl w:val="0"/>
          <w:numId w:val="41"/>
        </w:numPr>
        <w:spacing w:after="0" w:line="240" w:lineRule="auto"/>
        <w:ind w:left="284" w:hanging="284"/>
        <w:jc w:val="both"/>
        <w:rPr>
          <w:rFonts w:ascii="Arial" w:hAnsi="Arial" w:cs="Arial"/>
        </w:rPr>
      </w:pPr>
      <w:r w:rsidRPr="00B95C79">
        <w:rPr>
          <w:rFonts w:ascii="Arial" w:hAnsi="Arial" w:cs="Arial"/>
        </w:rPr>
        <w:t xml:space="preserve">Applicants for vacancies that show a flexible working preference such as job share shall receive no less </w:t>
      </w:r>
      <w:proofErr w:type="spellStart"/>
      <w:r w:rsidRPr="00B95C79">
        <w:rPr>
          <w:rFonts w:ascii="Arial" w:hAnsi="Arial" w:cs="Arial"/>
        </w:rPr>
        <w:t>favourable</w:t>
      </w:r>
      <w:proofErr w:type="spellEnd"/>
      <w:r w:rsidRPr="00B95C79">
        <w:rPr>
          <w:rFonts w:ascii="Arial" w:hAnsi="Arial" w:cs="Arial"/>
        </w:rPr>
        <w:t xml:space="preserve"> selection consideration. </w:t>
      </w:r>
    </w:p>
    <w:p w14:paraId="0EC4A00E" w14:textId="77777777" w:rsidR="000C79B8" w:rsidRPr="00B95C79" w:rsidRDefault="000C79B8" w:rsidP="000C79B8">
      <w:pPr>
        <w:pStyle w:val="ListParagraph"/>
        <w:numPr>
          <w:ilvl w:val="0"/>
          <w:numId w:val="41"/>
        </w:numPr>
        <w:spacing w:after="0" w:line="240" w:lineRule="auto"/>
        <w:ind w:left="284" w:hanging="284"/>
        <w:jc w:val="both"/>
        <w:rPr>
          <w:rFonts w:ascii="Arial" w:hAnsi="Arial" w:cs="Arial"/>
        </w:rPr>
      </w:pPr>
      <w:r w:rsidRPr="00B95C79">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83CF003" w14:textId="77777777" w:rsidR="000C79B8" w:rsidRPr="00EA27FD" w:rsidRDefault="000C79B8" w:rsidP="000C79B8">
      <w:pPr>
        <w:pStyle w:val="ListParagraph"/>
        <w:numPr>
          <w:ilvl w:val="0"/>
          <w:numId w:val="41"/>
        </w:numPr>
        <w:spacing w:after="0" w:line="240" w:lineRule="auto"/>
        <w:ind w:left="284" w:hanging="284"/>
        <w:jc w:val="both"/>
        <w:rPr>
          <w:rFonts w:ascii="Arial" w:hAnsi="Arial" w:cs="Arial"/>
          <w:b/>
        </w:rPr>
      </w:pPr>
      <w:r w:rsidRPr="00EA27FD">
        <w:rPr>
          <w:rFonts w:ascii="Arial" w:hAnsi="Arial" w:cs="Arial"/>
        </w:rPr>
        <w:t xml:space="preserve">If you give false or misleading information on your application form, it will be rejected. If you gain a position with the Middle Temple by making such statements, you will be liable to action which could result in your dismissal. </w:t>
      </w:r>
    </w:p>
    <w:p w14:paraId="44D05C09" w14:textId="77777777" w:rsidR="000C79B8" w:rsidRPr="00EA27FD" w:rsidRDefault="000C79B8" w:rsidP="000C79B8">
      <w:pPr>
        <w:pStyle w:val="ListParagraph"/>
        <w:spacing w:after="0" w:line="240" w:lineRule="auto"/>
        <w:ind w:left="284"/>
        <w:jc w:val="both"/>
        <w:rPr>
          <w:rFonts w:ascii="Arial" w:hAnsi="Arial" w:cs="Arial"/>
          <w:b/>
          <w:sz w:val="12"/>
          <w:szCs w:val="12"/>
        </w:rPr>
      </w:pPr>
    </w:p>
    <w:p w14:paraId="0867A0E9" w14:textId="77777777" w:rsidR="000C79B8" w:rsidRPr="00EA27FD" w:rsidRDefault="000C79B8" w:rsidP="000C79B8">
      <w:pPr>
        <w:contextualSpacing/>
        <w:jc w:val="both"/>
        <w:rPr>
          <w:rFonts w:ascii="Arial" w:hAnsi="Arial" w:cs="Arial"/>
          <w:b/>
          <w:sz w:val="22"/>
          <w:szCs w:val="22"/>
        </w:rPr>
      </w:pPr>
      <w:r w:rsidRPr="00EA27FD">
        <w:rPr>
          <w:rFonts w:ascii="Arial" w:hAnsi="Arial" w:cs="Arial"/>
          <w:b/>
          <w:sz w:val="22"/>
          <w:szCs w:val="22"/>
        </w:rPr>
        <w:t>EQUAL OPPORTUNITIES MONITORING FORM</w:t>
      </w:r>
    </w:p>
    <w:p w14:paraId="0A94C3BE" w14:textId="77777777" w:rsidR="000C79B8" w:rsidRPr="00EA27FD" w:rsidRDefault="000C79B8" w:rsidP="000C79B8">
      <w:pPr>
        <w:contextualSpacing/>
        <w:jc w:val="both"/>
        <w:rPr>
          <w:rFonts w:ascii="Arial" w:hAnsi="Arial" w:cs="Arial"/>
          <w:sz w:val="22"/>
          <w:szCs w:val="22"/>
        </w:rPr>
      </w:pPr>
      <w:r w:rsidRPr="00EA27FD">
        <w:rPr>
          <w:rFonts w:ascii="Arial" w:hAnsi="Arial" w:cs="Arial"/>
          <w:sz w:val="22"/>
          <w:szCs w:val="22"/>
        </w:rPr>
        <w:t xml:space="preserve">The Middle Temple is committed to equality in employment.  Our aim is to ensure equality for all existing and prospective employees and to not discriminate either directly or indirectly because of race, sex, sexual orientation, gender reassignment, </w:t>
      </w:r>
      <w:proofErr w:type="gramStart"/>
      <w:r w:rsidRPr="00EA27FD">
        <w:rPr>
          <w:rFonts w:ascii="Arial" w:hAnsi="Arial" w:cs="Arial"/>
          <w:sz w:val="22"/>
          <w:szCs w:val="22"/>
        </w:rPr>
        <w:t>religion</w:t>
      </w:r>
      <w:proofErr w:type="gramEnd"/>
      <w:r w:rsidRPr="00EA27FD">
        <w:rPr>
          <w:rFonts w:ascii="Arial" w:hAnsi="Arial" w:cs="Arial"/>
          <w:sz w:val="22"/>
          <w:szCs w:val="22"/>
        </w:rPr>
        <w:t xml:space="preserve"> or belief, marital or civil partnership status, age, disability, or pregnancy and maternity.</w:t>
      </w:r>
    </w:p>
    <w:p w14:paraId="0826133D" w14:textId="77777777" w:rsidR="000C79B8" w:rsidRPr="00EA27FD" w:rsidRDefault="000C79B8" w:rsidP="000C79B8">
      <w:pPr>
        <w:contextualSpacing/>
        <w:jc w:val="both"/>
        <w:rPr>
          <w:rFonts w:ascii="Arial" w:hAnsi="Arial" w:cs="Arial"/>
          <w:sz w:val="12"/>
          <w:szCs w:val="12"/>
        </w:rPr>
      </w:pPr>
    </w:p>
    <w:p w14:paraId="37BCBC04" w14:textId="77777777" w:rsidR="000C79B8" w:rsidRPr="00B95C79" w:rsidRDefault="000C79B8" w:rsidP="000C79B8">
      <w:pPr>
        <w:contextualSpacing/>
        <w:jc w:val="both"/>
        <w:rPr>
          <w:rFonts w:ascii="Arial" w:hAnsi="Arial" w:cs="Arial"/>
          <w:b/>
          <w:sz w:val="22"/>
          <w:szCs w:val="22"/>
        </w:rPr>
      </w:pPr>
      <w:r w:rsidRPr="00B95C79">
        <w:rPr>
          <w:rFonts w:ascii="Arial" w:hAnsi="Arial" w:cs="Arial"/>
          <w:sz w:val="22"/>
          <w:szCs w:val="22"/>
        </w:rPr>
        <w:t>To assess the success of this policy is, we monitor all prospective and existing employees on the protected characteristics mentioned above. We would therefore be grateful if you would complete the questions on this form. The Middle Temple manage this information in line with Section G, Data Protection.</w:t>
      </w:r>
    </w:p>
    <w:p w14:paraId="5E85A969" w14:textId="77777777" w:rsidR="000C79B8" w:rsidRPr="00EA27FD" w:rsidRDefault="000C79B8" w:rsidP="000C79B8">
      <w:pPr>
        <w:contextualSpacing/>
        <w:jc w:val="both"/>
        <w:rPr>
          <w:rFonts w:ascii="Arial" w:hAnsi="Arial" w:cs="Arial"/>
          <w:b/>
          <w:sz w:val="12"/>
          <w:szCs w:val="12"/>
        </w:rPr>
      </w:pPr>
    </w:p>
    <w:p w14:paraId="48C117AE" w14:textId="77777777" w:rsidR="000C79B8" w:rsidRPr="00B95C79" w:rsidRDefault="000C79B8" w:rsidP="000C79B8">
      <w:pPr>
        <w:contextualSpacing/>
        <w:jc w:val="both"/>
        <w:rPr>
          <w:rFonts w:ascii="Arial" w:hAnsi="Arial" w:cs="Arial"/>
          <w:b/>
          <w:sz w:val="22"/>
          <w:szCs w:val="22"/>
        </w:rPr>
      </w:pPr>
      <w:r w:rsidRPr="00B95C79">
        <w:rPr>
          <w:rFonts w:ascii="Arial" w:hAnsi="Arial" w:cs="Arial"/>
          <w:b/>
          <w:sz w:val="22"/>
          <w:szCs w:val="22"/>
        </w:rPr>
        <w:t>POTENTIAL CONFLICTS OF INTEREST</w:t>
      </w:r>
    </w:p>
    <w:p w14:paraId="32B655B0" w14:textId="77777777" w:rsidR="000C79B8" w:rsidRPr="00B95C79" w:rsidRDefault="000C79B8" w:rsidP="000C79B8">
      <w:pPr>
        <w:contextualSpacing/>
        <w:rPr>
          <w:rFonts w:ascii="Arial" w:hAnsi="Arial" w:cs="Arial"/>
          <w:sz w:val="22"/>
          <w:szCs w:val="22"/>
        </w:rPr>
      </w:pPr>
      <w:r w:rsidRPr="00B95C79">
        <w:rPr>
          <w:rFonts w:ascii="Arial" w:hAnsi="Arial" w:cs="Arial"/>
          <w:sz w:val="22"/>
          <w:szCs w:val="22"/>
        </w:rPr>
        <w:t>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effectively and do not compromise the Middle Temple’s position.</w:t>
      </w:r>
    </w:p>
    <w:p w14:paraId="180214DC" w14:textId="77777777" w:rsidR="000C79B8" w:rsidRPr="00B95C79" w:rsidRDefault="000C79B8" w:rsidP="000C79B8">
      <w:pPr>
        <w:contextualSpacing/>
        <w:jc w:val="both"/>
        <w:rPr>
          <w:rFonts w:ascii="Arial" w:hAnsi="Arial" w:cs="Arial"/>
          <w:b/>
          <w:sz w:val="22"/>
          <w:szCs w:val="22"/>
        </w:rPr>
      </w:pPr>
    </w:p>
    <w:p w14:paraId="7821289B" w14:textId="77777777" w:rsidR="00154649" w:rsidRPr="00B95C79" w:rsidRDefault="00154649" w:rsidP="00154649">
      <w:pPr>
        <w:contextualSpacing/>
        <w:jc w:val="both"/>
        <w:rPr>
          <w:rFonts w:ascii="Arial" w:hAnsi="Arial" w:cs="Arial"/>
          <w:b/>
          <w:sz w:val="22"/>
          <w:szCs w:val="22"/>
        </w:rPr>
      </w:pP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7ACEADEF" w14:textId="77777777" w:rsidR="00A3402B" w:rsidRDefault="00A3402B" w:rsidP="00154649">
      <w:pPr>
        <w:contextualSpacing/>
        <w:rPr>
          <w:rFonts w:ascii="Arial" w:hAnsi="Arial" w:cs="Arial"/>
          <w:b/>
          <w:sz w:val="22"/>
          <w:szCs w:val="22"/>
        </w:rPr>
      </w:pPr>
    </w:p>
    <w:p w14:paraId="184445E2" w14:textId="35B4F959" w:rsidR="00154649" w:rsidRPr="009E2703" w:rsidRDefault="00154649" w:rsidP="00154649">
      <w:pPr>
        <w:contextualSpacing/>
        <w:rPr>
          <w:rFonts w:ascii="Arial" w:hAnsi="Arial" w:cs="Arial"/>
          <w:b/>
          <w:sz w:val="22"/>
          <w:szCs w:val="22"/>
        </w:rPr>
      </w:pP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detached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on payment of a fee] the right of access to personal data held about them. Any false, incomplete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5"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37129">
        <w:rPr>
          <w:rFonts w:ascii="Arial" w:hAnsi="Arial" w:cs="Arial"/>
        </w:rPr>
      </w:r>
      <w:r w:rsidR="00037129">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037129">
              <w:rPr>
                <w:rFonts w:ascii="Arial" w:hAnsi="Arial" w:cs="Arial"/>
                <w:lang w:eastAsia="en-GB"/>
              </w:rPr>
            </w:r>
            <w:r w:rsidR="00037129">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037129">
              <w:rPr>
                <w:rFonts w:ascii="Arial" w:hAnsi="Arial" w:cs="Arial"/>
                <w:sz w:val="22"/>
                <w:szCs w:val="22"/>
                <w:lang w:eastAsia="en-GB"/>
              </w:rPr>
            </w:r>
            <w:r w:rsidR="00037129">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7D74AEE"/>
    <w:multiLevelType w:val="hybridMultilevel"/>
    <w:tmpl w:val="C72464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E348D"/>
    <w:multiLevelType w:val="hybridMultilevel"/>
    <w:tmpl w:val="756A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6645B2"/>
    <w:multiLevelType w:val="hybridMultilevel"/>
    <w:tmpl w:val="1F58C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9"/>
  </w:num>
  <w:num w:numId="3" w16cid:durableId="1432969410">
    <w:abstractNumId w:val="19"/>
  </w:num>
  <w:num w:numId="4" w16cid:durableId="136344273">
    <w:abstractNumId w:val="3"/>
  </w:num>
  <w:num w:numId="5" w16cid:durableId="1184051143">
    <w:abstractNumId w:val="21"/>
  </w:num>
  <w:num w:numId="6" w16cid:durableId="1152677109">
    <w:abstractNumId w:val="2"/>
  </w:num>
  <w:num w:numId="7" w16cid:durableId="884559602">
    <w:abstractNumId w:val="14"/>
  </w:num>
  <w:num w:numId="8" w16cid:durableId="1564482721">
    <w:abstractNumId w:val="35"/>
  </w:num>
  <w:num w:numId="9" w16cid:durableId="1359817834">
    <w:abstractNumId w:val="1"/>
  </w:num>
  <w:num w:numId="10" w16cid:durableId="320430377">
    <w:abstractNumId w:val="25"/>
  </w:num>
  <w:num w:numId="11" w16cid:durableId="1544054414">
    <w:abstractNumId w:val="16"/>
  </w:num>
  <w:num w:numId="12" w16cid:durableId="645821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4"/>
  </w:num>
  <w:num w:numId="15" w16cid:durableId="1931818261">
    <w:abstractNumId w:val="5"/>
  </w:num>
  <w:num w:numId="16" w16cid:durableId="1507329080">
    <w:abstractNumId w:val="31"/>
  </w:num>
  <w:num w:numId="17" w16cid:durableId="1736779702">
    <w:abstractNumId w:val="0"/>
  </w:num>
  <w:num w:numId="18" w16cid:durableId="1484154665">
    <w:abstractNumId w:val="6"/>
  </w:num>
  <w:num w:numId="19" w16cid:durableId="1610432636">
    <w:abstractNumId w:val="23"/>
  </w:num>
  <w:num w:numId="20" w16cid:durableId="1723482249">
    <w:abstractNumId w:val="34"/>
  </w:num>
  <w:num w:numId="21" w16cid:durableId="1040015159">
    <w:abstractNumId w:val="30"/>
  </w:num>
  <w:num w:numId="22" w16cid:durableId="124273108">
    <w:abstractNumId w:val="12"/>
  </w:num>
  <w:num w:numId="23" w16cid:durableId="1063523620">
    <w:abstractNumId w:val="28"/>
  </w:num>
  <w:num w:numId="24" w16cid:durableId="949437178">
    <w:abstractNumId w:val="36"/>
  </w:num>
  <w:num w:numId="25" w16cid:durableId="206258151">
    <w:abstractNumId w:val="10"/>
  </w:num>
  <w:num w:numId="26" w16cid:durableId="1215508267">
    <w:abstractNumId w:val="7"/>
  </w:num>
  <w:num w:numId="27" w16cid:durableId="470175459">
    <w:abstractNumId w:val="4"/>
  </w:num>
  <w:num w:numId="28" w16cid:durableId="104006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8"/>
  </w:num>
  <w:num w:numId="30" w16cid:durableId="1964382632">
    <w:abstractNumId w:val="13"/>
  </w:num>
  <w:num w:numId="31" w16cid:durableId="1804040963">
    <w:abstractNumId w:val="27"/>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 w:numId="41" w16cid:durableId="1913462157">
    <w:abstractNumId w:val="26"/>
  </w:num>
  <w:num w:numId="42" w16cid:durableId="14985016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131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129"/>
    <w:rsid w:val="000375ED"/>
    <w:rsid w:val="000560CA"/>
    <w:rsid w:val="00056397"/>
    <w:rsid w:val="00057428"/>
    <w:rsid w:val="00063788"/>
    <w:rsid w:val="000667CF"/>
    <w:rsid w:val="00071FFA"/>
    <w:rsid w:val="00081963"/>
    <w:rsid w:val="000823DB"/>
    <w:rsid w:val="00084A12"/>
    <w:rsid w:val="000953B7"/>
    <w:rsid w:val="00096495"/>
    <w:rsid w:val="000C558A"/>
    <w:rsid w:val="000C79B8"/>
    <w:rsid w:val="000C7E10"/>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51CE"/>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315FB"/>
    <w:rsid w:val="00A3402B"/>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95C79"/>
    <w:rsid w:val="00BA7C24"/>
    <w:rsid w:val="00BB0F75"/>
    <w:rsid w:val="00BC370B"/>
    <w:rsid w:val="00BC5F47"/>
    <w:rsid w:val="00BC6D80"/>
    <w:rsid w:val="00BD3C75"/>
    <w:rsid w:val="00BD4C6E"/>
    <w:rsid w:val="00BE6705"/>
    <w:rsid w:val="00BF66AB"/>
    <w:rsid w:val="00BF73B5"/>
    <w:rsid w:val="00C0414B"/>
    <w:rsid w:val="00C14250"/>
    <w:rsid w:val="00C20FA4"/>
    <w:rsid w:val="00C3684B"/>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83AB4"/>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10" Type="http://schemas.openxmlformats.org/officeDocument/2006/relationships/hyperlink" Target="mailto:recruitment@middletemple.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4151</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28118</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Charles Elford</cp:lastModifiedBy>
  <cp:revision>2</cp:revision>
  <cp:lastPrinted>2017-10-17T07:54:00Z</cp:lastPrinted>
  <dcterms:created xsi:type="dcterms:W3CDTF">2023-01-24T12:45:00Z</dcterms:created>
  <dcterms:modified xsi:type="dcterms:W3CDTF">2023-01-24T12:45:00Z</dcterms:modified>
</cp:coreProperties>
</file>