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776CBD93"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1F77DF">
        <w:rPr>
          <w:rFonts w:ascii="Arial" w:hAnsi="Arial" w:cs="Arial"/>
          <w:b/>
          <w:bCs/>
          <w:sz w:val="22"/>
          <w:szCs w:val="22"/>
        </w:rPr>
        <w:t>Assistant Librarian</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523C0129" w:rsidR="00282F48" w:rsidRPr="009E2703" w:rsidRDefault="001F77DF" w:rsidP="00C72072">
      <w:pPr>
        <w:contextualSpacing/>
        <w:jc w:val="right"/>
        <w:rPr>
          <w:rFonts w:ascii="Arial" w:hAnsi="Arial" w:cs="Arial"/>
          <w:sz w:val="22"/>
          <w:szCs w:val="22"/>
        </w:rPr>
      </w:pPr>
      <w:r>
        <w:rPr>
          <w:rFonts w:ascii="Arial" w:hAnsi="Arial" w:cs="Arial"/>
          <w:sz w:val="22"/>
          <w:szCs w:val="22"/>
        </w:rPr>
        <w:t>8</w:t>
      </w:r>
      <w:r w:rsidRPr="001F77DF">
        <w:rPr>
          <w:rFonts w:ascii="Arial" w:hAnsi="Arial" w:cs="Arial"/>
          <w:sz w:val="22"/>
          <w:szCs w:val="22"/>
          <w:vertAlign w:val="superscript"/>
        </w:rPr>
        <w:t>th</w:t>
      </w:r>
      <w:r>
        <w:rPr>
          <w:rFonts w:ascii="Arial" w:hAnsi="Arial" w:cs="Arial"/>
          <w:sz w:val="22"/>
          <w:szCs w:val="22"/>
        </w:rPr>
        <w:t xml:space="preserve"> January 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50BD05E0"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1F77DF">
        <w:rPr>
          <w:rFonts w:ascii="Arial" w:hAnsi="Arial" w:cs="Arial"/>
          <w:b/>
          <w:sz w:val="22"/>
          <w:szCs w:val="22"/>
        </w:rPr>
        <w:t>29/01/2024</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23B241F4"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1F77DF">
        <w:rPr>
          <w:rFonts w:ascii="Arial" w:hAnsi="Arial" w:cs="Arial"/>
          <w:b/>
          <w:sz w:val="22"/>
          <w:szCs w:val="22"/>
        </w:rPr>
        <w:t>0</w:t>
      </w:r>
      <w:r w:rsidR="00F4429B">
        <w:rPr>
          <w:rFonts w:ascii="Arial" w:hAnsi="Arial" w:cs="Arial"/>
          <w:b/>
          <w:sz w:val="22"/>
          <w:szCs w:val="22"/>
        </w:rPr>
        <w:t>6</w:t>
      </w:r>
      <w:r w:rsidR="001F77DF">
        <w:rPr>
          <w:rFonts w:ascii="Arial" w:hAnsi="Arial" w:cs="Arial"/>
          <w:b/>
          <w:sz w:val="22"/>
          <w:szCs w:val="22"/>
        </w:rPr>
        <w:t>/02/2024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F4429B"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1340AA29" w14:textId="77777777" w:rsidR="001F77DF" w:rsidRPr="001F77DF" w:rsidRDefault="001F77DF" w:rsidP="001F77DF">
      <w:pPr>
        <w:contextualSpacing/>
        <w:jc w:val="center"/>
        <w:rPr>
          <w:rFonts w:ascii="Arial" w:hAnsi="Arial" w:cs="Arial"/>
          <w:b/>
          <w:sz w:val="22"/>
          <w:szCs w:val="22"/>
        </w:rPr>
      </w:pPr>
      <w:r w:rsidRPr="001F77DF">
        <w:rPr>
          <w:rFonts w:ascii="Arial" w:hAnsi="Arial" w:cs="Arial"/>
          <w:b/>
          <w:sz w:val="22"/>
          <w:szCs w:val="22"/>
        </w:rPr>
        <w:t>JOB DESCRIPTION</w:t>
      </w:r>
    </w:p>
    <w:p w14:paraId="32CC92BB" w14:textId="77777777" w:rsidR="001F77DF" w:rsidRPr="001F77DF" w:rsidRDefault="001F77DF" w:rsidP="001F77DF">
      <w:pPr>
        <w:contextualSpacing/>
        <w:rPr>
          <w:rFonts w:ascii="Arial" w:hAnsi="Arial" w:cs="Arial"/>
          <w:b/>
          <w:sz w:val="22"/>
          <w:szCs w:val="22"/>
        </w:rPr>
      </w:pPr>
    </w:p>
    <w:p w14:paraId="6D25CD5F" w14:textId="77777777" w:rsidR="001F77DF" w:rsidRPr="001F77DF" w:rsidRDefault="001F77DF" w:rsidP="001F77DF">
      <w:pPr>
        <w:contextualSpacing/>
        <w:rPr>
          <w:rFonts w:ascii="Arial" w:hAnsi="Arial" w:cs="Arial"/>
          <w:sz w:val="22"/>
          <w:szCs w:val="22"/>
        </w:rPr>
      </w:pPr>
      <w:r w:rsidRPr="001F77DF">
        <w:rPr>
          <w:rFonts w:ascii="Arial" w:hAnsi="Arial" w:cs="Arial"/>
          <w:b/>
          <w:sz w:val="22"/>
          <w:szCs w:val="22"/>
        </w:rPr>
        <w:t>Job Title:</w:t>
      </w:r>
      <w:r w:rsidRPr="001F77DF">
        <w:rPr>
          <w:rFonts w:ascii="Arial" w:hAnsi="Arial" w:cs="Arial"/>
          <w:b/>
          <w:sz w:val="22"/>
          <w:szCs w:val="22"/>
        </w:rPr>
        <w:tab/>
      </w:r>
      <w:r w:rsidRPr="001F77DF">
        <w:rPr>
          <w:rFonts w:ascii="Arial" w:hAnsi="Arial" w:cs="Arial"/>
          <w:sz w:val="22"/>
          <w:szCs w:val="22"/>
        </w:rPr>
        <w:tab/>
        <w:t>Assistant Librarian</w:t>
      </w:r>
    </w:p>
    <w:p w14:paraId="5E44B39D" w14:textId="77777777" w:rsidR="001F77DF" w:rsidRPr="001F77DF" w:rsidRDefault="001F77DF" w:rsidP="001F77DF">
      <w:pPr>
        <w:contextualSpacing/>
        <w:rPr>
          <w:rFonts w:ascii="Arial" w:hAnsi="Arial" w:cs="Arial"/>
          <w:b/>
          <w:sz w:val="22"/>
          <w:szCs w:val="22"/>
        </w:rPr>
      </w:pPr>
    </w:p>
    <w:p w14:paraId="0CAB82DA" w14:textId="77777777" w:rsidR="001F77DF" w:rsidRPr="001F77DF" w:rsidRDefault="001F77DF" w:rsidP="001F77DF">
      <w:pPr>
        <w:contextualSpacing/>
        <w:rPr>
          <w:rFonts w:ascii="Arial" w:hAnsi="Arial" w:cs="Arial"/>
          <w:sz w:val="22"/>
          <w:szCs w:val="22"/>
        </w:rPr>
      </w:pPr>
      <w:r w:rsidRPr="001F77DF">
        <w:rPr>
          <w:rFonts w:ascii="Arial" w:hAnsi="Arial" w:cs="Arial"/>
          <w:b/>
          <w:sz w:val="22"/>
          <w:szCs w:val="22"/>
        </w:rPr>
        <w:t>Reporting to:</w:t>
      </w:r>
      <w:r w:rsidRPr="001F77DF">
        <w:rPr>
          <w:rFonts w:ascii="Arial" w:hAnsi="Arial" w:cs="Arial"/>
          <w:sz w:val="22"/>
          <w:szCs w:val="22"/>
        </w:rPr>
        <w:tab/>
      </w:r>
      <w:r w:rsidRPr="001F77DF">
        <w:rPr>
          <w:rFonts w:ascii="Arial" w:hAnsi="Arial" w:cs="Arial"/>
          <w:sz w:val="22"/>
          <w:szCs w:val="22"/>
        </w:rPr>
        <w:tab/>
        <w:t>Librarian</w:t>
      </w:r>
    </w:p>
    <w:p w14:paraId="2AC79F7E" w14:textId="77777777" w:rsidR="001F77DF" w:rsidRPr="001F77DF" w:rsidRDefault="001F77DF" w:rsidP="001F77DF">
      <w:pPr>
        <w:contextualSpacing/>
        <w:rPr>
          <w:rFonts w:ascii="Arial" w:hAnsi="Arial" w:cs="Arial"/>
          <w:sz w:val="22"/>
          <w:szCs w:val="22"/>
        </w:rPr>
      </w:pPr>
    </w:p>
    <w:p w14:paraId="473E6463" w14:textId="77777777" w:rsidR="001F77DF" w:rsidRPr="001F77DF" w:rsidRDefault="001F77DF" w:rsidP="001F77DF">
      <w:pPr>
        <w:contextualSpacing/>
        <w:rPr>
          <w:rFonts w:ascii="Arial" w:hAnsi="Arial" w:cs="Arial"/>
          <w:sz w:val="22"/>
          <w:szCs w:val="22"/>
        </w:rPr>
      </w:pPr>
      <w:r w:rsidRPr="001F77DF">
        <w:rPr>
          <w:rFonts w:ascii="Arial" w:hAnsi="Arial" w:cs="Arial"/>
          <w:b/>
          <w:sz w:val="22"/>
          <w:szCs w:val="22"/>
        </w:rPr>
        <w:t>Location:</w:t>
      </w:r>
      <w:r w:rsidRPr="001F77DF">
        <w:rPr>
          <w:rFonts w:ascii="Arial" w:hAnsi="Arial" w:cs="Arial"/>
          <w:b/>
          <w:sz w:val="22"/>
          <w:szCs w:val="22"/>
        </w:rPr>
        <w:tab/>
      </w:r>
      <w:r w:rsidRPr="001F77DF">
        <w:rPr>
          <w:rFonts w:ascii="Arial" w:hAnsi="Arial" w:cs="Arial"/>
          <w:sz w:val="22"/>
          <w:szCs w:val="22"/>
        </w:rPr>
        <w:tab/>
        <w:t>The Honourable Society of the Middle Temple</w:t>
      </w:r>
    </w:p>
    <w:p w14:paraId="3F9E0BF9" w14:textId="77777777" w:rsidR="001F77DF" w:rsidRPr="001F77DF" w:rsidRDefault="001F77DF" w:rsidP="001F77DF">
      <w:pPr>
        <w:contextualSpacing/>
        <w:rPr>
          <w:rFonts w:ascii="Arial" w:hAnsi="Arial" w:cs="Arial"/>
          <w:sz w:val="22"/>
          <w:szCs w:val="22"/>
        </w:rPr>
      </w:pPr>
    </w:p>
    <w:p w14:paraId="2D3E196A" w14:textId="77777777" w:rsidR="001F77DF" w:rsidRPr="001F77DF" w:rsidRDefault="001F77DF" w:rsidP="001F77DF">
      <w:pPr>
        <w:contextualSpacing/>
        <w:rPr>
          <w:rFonts w:ascii="Arial" w:hAnsi="Arial" w:cs="Arial"/>
          <w:bCs/>
          <w:sz w:val="22"/>
          <w:szCs w:val="22"/>
        </w:rPr>
      </w:pPr>
      <w:r w:rsidRPr="001F77DF">
        <w:rPr>
          <w:rFonts w:ascii="Arial" w:hAnsi="Arial" w:cs="Arial"/>
          <w:b/>
          <w:sz w:val="22"/>
          <w:szCs w:val="22"/>
        </w:rPr>
        <w:t>Hours:</w:t>
      </w:r>
      <w:r w:rsidRPr="001F77DF">
        <w:rPr>
          <w:rFonts w:ascii="Arial" w:hAnsi="Arial" w:cs="Arial"/>
          <w:b/>
          <w:sz w:val="22"/>
          <w:szCs w:val="22"/>
        </w:rPr>
        <w:tab/>
      </w:r>
      <w:r w:rsidRPr="001F77DF">
        <w:rPr>
          <w:rFonts w:ascii="Arial" w:hAnsi="Arial" w:cs="Arial"/>
          <w:b/>
          <w:sz w:val="22"/>
          <w:szCs w:val="22"/>
        </w:rPr>
        <w:tab/>
      </w:r>
      <w:r w:rsidRPr="001F77DF">
        <w:rPr>
          <w:rFonts w:ascii="Arial" w:hAnsi="Arial" w:cs="Arial"/>
          <w:b/>
          <w:sz w:val="22"/>
          <w:szCs w:val="22"/>
        </w:rPr>
        <w:tab/>
      </w:r>
      <w:r w:rsidRPr="001F77DF">
        <w:rPr>
          <w:rFonts w:ascii="Arial" w:hAnsi="Arial" w:cs="Arial"/>
          <w:bCs/>
          <w:sz w:val="22"/>
          <w:szCs w:val="22"/>
        </w:rPr>
        <w:t>Full time – 40 hours per week, within the current opening hours:</w:t>
      </w:r>
    </w:p>
    <w:p w14:paraId="4261B5B3" w14:textId="77777777" w:rsidR="001F77DF" w:rsidRPr="001F77DF" w:rsidRDefault="001F77DF" w:rsidP="001F77DF">
      <w:pPr>
        <w:ind w:left="1440" w:firstLine="720"/>
        <w:contextualSpacing/>
        <w:rPr>
          <w:rFonts w:ascii="Arial" w:hAnsi="Arial" w:cs="Arial"/>
          <w:bCs/>
          <w:sz w:val="22"/>
          <w:szCs w:val="22"/>
        </w:rPr>
      </w:pPr>
      <w:r w:rsidRPr="001F77DF">
        <w:rPr>
          <w:rFonts w:ascii="Arial" w:hAnsi="Arial" w:cs="Arial"/>
          <w:bCs/>
          <w:sz w:val="22"/>
          <w:szCs w:val="22"/>
        </w:rPr>
        <w:t>Legal Term</w:t>
      </w:r>
    </w:p>
    <w:p w14:paraId="398464BA" w14:textId="77777777" w:rsidR="001F77DF" w:rsidRPr="001F77DF" w:rsidRDefault="001F77DF" w:rsidP="001F77DF">
      <w:pPr>
        <w:pStyle w:val="ListParagraph"/>
        <w:numPr>
          <w:ilvl w:val="0"/>
          <w:numId w:val="35"/>
        </w:numPr>
        <w:spacing w:after="0" w:line="240" w:lineRule="auto"/>
        <w:rPr>
          <w:rFonts w:ascii="Arial" w:hAnsi="Arial" w:cs="Arial"/>
          <w:bCs/>
        </w:rPr>
      </w:pPr>
      <w:r w:rsidRPr="001F77DF">
        <w:rPr>
          <w:rFonts w:ascii="Arial" w:hAnsi="Arial" w:cs="Arial"/>
          <w:bCs/>
        </w:rPr>
        <w:t>Monday – Friday, 9.00am – 7.00pm</w:t>
      </w:r>
    </w:p>
    <w:p w14:paraId="2718FF1A" w14:textId="77777777" w:rsidR="001F77DF" w:rsidRPr="001F77DF" w:rsidRDefault="001F77DF" w:rsidP="001F77DF">
      <w:pPr>
        <w:pStyle w:val="ListParagraph"/>
        <w:numPr>
          <w:ilvl w:val="0"/>
          <w:numId w:val="35"/>
        </w:numPr>
        <w:spacing w:after="0" w:line="240" w:lineRule="auto"/>
        <w:rPr>
          <w:rFonts w:ascii="Arial" w:hAnsi="Arial" w:cs="Arial"/>
          <w:bCs/>
        </w:rPr>
      </w:pPr>
      <w:r w:rsidRPr="001F77DF">
        <w:rPr>
          <w:rFonts w:ascii="Arial" w:hAnsi="Arial" w:cs="Arial"/>
          <w:bCs/>
        </w:rPr>
        <w:t>Every 4</w:t>
      </w:r>
      <w:r w:rsidRPr="001F77DF">
        <w:rPr>
          <w:rFonts w:ascii="Arial" w:hAnsi="Arial" w:cs="Arial"/>
          <w:bCs/>
          <w:vertAlign w:val="superscript"/>
        </w:rPr>
        <w:t>th</w:t>
      </w:r>
      <w:r w:rsidRPr="001F77DF">
        <w:rPr>
          <w:rFonts w:ascii="Arial" w:hAnsi="Arial" w:cs="Arial"/>
          <w:bCs/>
        </w:rPr>
        <w:t xml:space="preserve"> Saturday, 10.00am – 5.00pm</w:t>
      </w:r>
    </w:p>
    <w:p w14:paraId="04FF3F86" w14:textId="77777777" w:rsidR="001F77DF" w:rsidRPr="001F77DF" w:rsidRDefault="001F77DF" w:rsidP="001F77DF">
      <w:pPr>
        <w:ind w:left="1440" w:firstLine="720"/>
        <w:contextualSpacing/>
        <w:rPr>
          <w:rFonts w:ascii="Arial" w:hAnsi="Arial" w:cs="Arial"/>
          <w:bCs/>
          <w:sz w:val="22"/>
          <w:szCs w:val="22"/>
        </w:rPr>
      </w:pPr>
      <w:r w:rsidRPr="001F77DF">
        <w:rPr>
          <w:rFonts w:ascii="Arial" w:hAnsi="Arial" w:cs="Arial"/>
          <w:bCs/>
          <w:sz w:val="22"/>
          <w:szCs w:val="22"/>
        </w:rPr>
        <w:t>Legal Vacation</w:t>
      </w:r>
    </w:p>
    <w:p w14:paraId="4F349833" w14:textId="77777777" w:rsidR="001F77DF" w:rsidRPr="001F77DF" w:rsidRDefault="001F77DF" w:rsidP="001F77DF">
      <w:pPr>
        <w:pStyle w:val="ListParagraph"/>
        <w:numPr>
          <w:ilvl w:val="0"/>
          <w:numId w:val="36"/>
        </w:numPr>
        <w:spacing w:after="0" w:line="240" w:lineRule="auto"/>
        <w:rPr>
          <w:rFonts w:ascii="Arial" w:hAnsi="Arial" w:cs="Arial"/>
          <w:bCs/>
        </w:rPr>
      </w:pPr>
      <w:r w:rsidRPr="001F77DF">
        <w:rPr>
          <w:rFonts w:ascii="Arial" w:hAnsi="Arial" w:cs="Arial"/>
          <w:bCs/>
        </w:rPr>
        <w:t>Monday – Friday, 9.00am – 5.30pm</w:t>
      </w:r>
    </w:p>
    <w:p w14:paraId="2FBFAFED" w14:textId="77777777" w:rsidR="001F77DF" w:rsidRPr="001F77DF" w:rsidRDefault="001F77DF" w:rsidP="001F77DF">
      <w:pPr>
        <w:pStyle w:val="Heading1"/>
        <w:spacing w:before="0"/>
        <w:contextualSpacing/>
        <w:rPr>
          <w:rFonts w:ascii="Arial" w:eastAsia="Calibri" w:hAnsi="Arial" w:cs="Arial"/>
          <w:b/>
          <w:sz w:val="22"/>
          <w:szCs w:val="22"/>
        </w:rPr>
      </w:pPr>
    </w:p>
    <w:p w14:paraId="67CCD0F1" w14:textId="77777777" w:rsidR="001F77DF" w:rsidRPr="001F77DF" w:rsidRDefault="001F77DF" w:rsidP="001F77DF">
      <w:pPr>
        <w:pStyle w:val="Heading1"/>
        <w:spacing w:before="0"/>
        <w:contextualSpacing/>
        <w:rPr>
          <w:rFonts w:ascii="Arial" w:eastAsia="Calibri" w:hAnsi="Arial" w:cs="Arial"/>
          <w:b/>
          <w:color w:val="auto"/>
          <w:sz w:val="22"/>
          <w:szCs w:val="22"/>
        </w:rPr>
      </w:pPr>
      <w:r w:rsidRPr="001F77DF">
        <w:rPr>
          <w:rFonts w:ascii="Arial" w:eastAsia="Calibri" w:hAnsi="Arial" w:cs="Arial"/>
          <w:b/>
          <w:color w:val="auto"/>
          <w:sz w:val="22"/>
          <w:szCs w:val="22"/>
        </w:rPr>
        <w:t>About Middle Temple</w:t>
      </w:r>
    </w:p>
    <w:p w14:paraId="37789015" w14:textId="77777777" w:rsidR="001F77DF" w:rsidRPr="001F77DF" w:rsidRDefault="001F77DF" w:rsidP="001F77DF">
      <w:pPr>
        <w:contextualSpacing/>
        <w:rPr>
          <w:rFonts w:ascii="Arial" w:eastAsia="Calibri" w:hAnsi="Arial" w:cs="Arial"/>
          <w:sz w:val="22"/>
          <w:szCs w:val="22"/>
        </w:rPr>
      </w:pPr>
      <w:r w:rsidRPr="001F77DF">
        <w:rPr>
          <w:rFonts w:ascii="Arial"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273C4A00" w14:textId="77777777" w:rsidR="001F77DF" w:rsidRPr="001F77DF" w:rsidRDefault="001F77DF" w:rsidP="001F77DF">
      <w:pPr>
        <w:contextualSpacing/>
        <w:rPr>
          <w:rFonts w:ascii="Arial" w:hAnsi="Arial" w:cs="Arial"/>
          <w:sz w:val="22"/>
          <w:szCs w:val="22"/>
        </w:rPr>
      </w:pPr>
    </w:p>
    <w:p w14:paraId="4EEFA9B5" w14:textId="77777777" w:rsidR="001F77DF" w:rsidRPr="001F77DF" w:rsidRDefault="001F77DF" w:rsidP="001F77DF">
      <w:pPr>
        <w:contextualSpacing/>
        <w:rPr>
          <w:rFonts w:ascii="Arial" w:hAnsi="Arial" w:cs="Arial"/>
          <w:sz w:val="22"/>
          <w:szCs w:val="22"/>
        </w:rPr>
      </w:pPr>
      <w:r w:rsidRPr="001F77DF">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5B4E5813" w14:textId="77777777" w:rsidR="001F77DF" w:rsidRPr="001F77DF" w:rsidRDefault="001F77DF" w:rsidP="001F77DF">
      <w:pPr>
        <w:contextualSpacing/>
        <w:rPr>
          <w:rFonts w:ascii="Arial" w:hAnsi="Arial" w:cs="Arial"/>
          <w:sz w:val="22"/>
          <w:szCs w:val="22"/>
        </w:rPr>
      </w:pPr>
    </w:p>
    <w:p w14:paraId="6795AA24" w14:textId="77777777" w:rsidR="001F77DF" w:rsidRPr="001F77DF" w:rsidRDefault="001F77DF" w:rsidP="001F77DF">
      <w:pPr>
        <w:contextualSpacing/>
        <w:rPr>
          <w:rFonts w:ascii="Arial" w:hAnsi="Arial" w:cs="Arial"/>
          <w:sz w:val="22"/>
          <w:szCs w:val="22"/>
        </w:rPr>
      </w:pPr>
      <w:r w:rsidRPr="001F77DF">
        <w:rPr>
          <w:rFonts w:ascii="Arial" w:hAnsi="Arial" w:cs="Arial"/>
          <w:b/>
          <w:sz w:val="22"/>
          <w:szCs w:val="22"/>
        </w:rPr>
        <w:t>Job Summary</w:t>
      </w:r>
    </w:p>
    <w:p w14:paraId="73AD0DBA" w14:textId="77777777" w:rsidR="001F77DF" w:rsidRPr="001F77DF" w:rsidRDefault="001F77DF" w:rsidP="001F77DF">
      <w:pPr>
        <w:contextualSpacing/>
        <w:rPr>
          <w:rFonts w:ascii="Arial" w:hAnsi="Arial" w:cs="Arial"/>
          <w:sz w:val="22"/>
          <w:szCs w:val="22"/>
        </w:rPr>
      </w:pPr>
      <w:r w:rsidRPr="001F77DF">
        <w:rPr>
          <w:rFonts w:ascii="Arial" w:hAnsi="Arial" w:cs="Arial"/>
          <w:sz w:val="22"/>
          <w:szCs w:val="22"/>
        </w:rPr>
        <w:t xml:space="preserve">To </w:t>
      </w:r>
      <w:r w:rsidRPr="001F77DF">
        <w:rPr>
          <w:rFonts w:ascii="Arial" w:hAnsi="Arial" w:cs="Arial"/>
          <w:bCs/>
          <w:sz w:val="22"/>
          <w:szCs w:val="22"/>
        </w:rPr>
        <w:t xml:space="preserve">assist with the management and maintenance of the library’s collections; deliver a first-class professional service to members and work on the Enquiry Desk on a rota basis; deliver legal information research skills training sessions. We are seeking a candidate who will be interested in managing the Library’s collection of US law (print and electronic) at a future date; training will be provided. The candidate will assist the Librarian with the rare books and manuscript collection, on an ad-hoc basis. </w:t>
      </w:r>
      <w:r w:rsidRPr="001F77DF">
        <w:rPr>
          <w:rFonts w:ascii="Arial" w:hAnsi="Arial" w:cs="Arial"/>
          <w:sz w:val="22"/>
          <w:szCs w:val="22"/>
        </w:rPr>
        <w:t xml:space="preserve">The Assistant Librarian reports to the Librarian, collaborates closely with library colleagues, including those of the other Inns, and works with other Inn staff members. </w:t>
      </w:r>
    </w:p>
    <w:p w14:paraId="50F492ED" w14:textId="77777777" w:rsidR="001F77DF" w:rsidRPr="001F77DF" w:rsidRDefault="001F77DF" w:rsidP="001F77DF">
      <w:pPr>
        <w:contextualSpacing/>
        <w:rPr>
          <w:rFonts w:ascii="Arial" w:hAnsi="Arial" w:cs="Arial"/>
          <w:bCs/>
          <w:sz w:val="22"/>
          <w:szCs w:val="22"/>
        </w:rPr>
      </w:pPr>
    </w:p>
    <w:p w14:paraId="51B57FC3" w14:textId="77777777" w:rsidR="001F77DF" w:rsidRPr="001F77DF" w:rsidRDefault="001F77DF" w:rsidP="001F77DF">
      <w:pPr>
        <w:contextualSpacing/>
        <w:rPr>
          <w:rFonts w:ascii="Arial" w:hAnsi="Arial" w:cs="Arial"/>
          <w:b/>
          <w:sz w:val="22"/>
          <w:szCs w:val="22"/>
        </w:rPr>
      </w:pPr>
      <w:r w:rsidRPr="001F77DF">
        <w:rPr>
          <w:rFonts w:ascii="Arial" w:hAnsi="Arial" w:cs="Arial"/>
          <w:b/>
          <w:sz w:val="22"/>
          <w:szCs w:val="22"/>
        </w:rPr>
        <w:t xml:space="preserve">Areas of Responsibility </w:t>
      </w:r>
    </w:p>
    <w:p w14:paraId="3AF34ABC" w14:textId="77777777" w:rsidR="001F77DF" w:rsidRPr="001F77DF" w:rsidRDefault="001F77DF" w:rsidP="001F77DF">
      <w:pPr>
        <w:contextualSpacing/>
        <w:rPr>
          <w:rFonts w:ascii="Arial" w:hAnsi="Arial" w:cs="Arial"/>
          <w:b/>
          <w:sz w:val="22"/>
          <w:szCs w:val="22"/>
        </w:rPr>
      </w:pPr>
    </w:p>
    <w:p w14:paraId="2286E18B" w14:textId="77777777" w:rsidR="001F77DF" w:rsidRPr="001F77DF" w:rsidRDefault="001F77DF" w:rsidP="001F77DF">
      <w:pPr>
        <w:pStyle w:val="ListParagraph"/>
        <w:numPr>
          <w:ilvl w:val="0"/>
          <w:numId w:val="34"/>
        </w:numPr>
        <w:spacing w:after="0" w:line="240" w:lineRule="auto"/>
        <w:rPr>
          <w:rFonts w:ascii="Arial" w:hAnsi="Arial" w:cs="Arial"/>
          <w:b/>
        </w:rPr>
      </w:pPr>
      <w:r w:rsidRPr="001F77DF">
        <w:rPr>
          <w:rFonts w:ascii="Arial" w:hAnsi="Arial" w:cs="Arial"/>
          <w:b/>
        </w:rPr>
        <w:t>US Collection</w:t>
      </w:r>
    </w:p>
    <w:p w14:paraId="2B8763C5" w14:textId="77777777" w:rsidR="001F77DF" w:rsidRPr="001F77DF" w:rsidRDefault="001F77DF" w:rsidP="001F77DF">
      <w:pPr>
        <w:pStyle w:val="ListParagraph"/>
        <w:numPr>
          <w:ilvl w:val="0"/>
          <w:numId w:val="37"/>
        </w:numPr>
        <w:spacing w:after="0" w:line="240" w:lineRule="auto"/>
        <w:rPr>
          <w:rFonts w:ascii="Arial" w:hAnsi="Arial" w:cs="Arial"/>
          <w:bCs/>
        </w:rPr>
      </w:pPr>
      <w:r w:rsidRPr="001F77DF">
        <w:rPr>
          <w:rFonts w:ascii="Arial" w:hAnsi="Arial" w:cs="Arial"/>
        </w:rPr>
        <w:t>Administer the collection of US law through the selection and purchase of books and serials (print and electronic) in consultation with colleagues.</w:t>
      </w:r>
    </w:p>
    <w:p w14:paraId="040B40FB" w14:textId="77777777" w:rsidR="001F77DF" w:rsidRPr="001F77DF" w:rsidRDefault="001F77DF" w:rsidP="001F77DF">
      <w:pPr>
        <w:pStyle w:val="ListParagraph"/>
        <w:numPr>
          <w:ilvl w:val="0"/>
          <w:numId w:val="37"/>
        </w:numPr>
        <w:spacing w:after="0" w:line="240" w:lineRule="auto"/>
        <w:rPr>
          <w:rFonts w:ascii="Arial" w:hAnsi="Arial" w:cs="Arial"/>
          <w:bCs/>
        </w:rPr>
      </w:pPr>
      <w:r w:rsidRPr="001F77DF">
        <w:rPr>
          <w:rFonts w:ascii="Arial" w:hAnsi="Arial" w:cs="Arial"/>
        </w:rPr>
        <w:t>Use relevant publishers’ catalogues, websites, book reviews and other bibliographical sources to order material and to recommend stock purchases in consultation with colleagues.</w:t>
      </w:r>
    </w:p>
    <w:p w14:paraId="3EC88A71" w14:textId="77777777" w:rsidR="001F77DF" w:rsidRPr="001F77DF" w:rsidRDefault="001F77DF" w:rsidP="001F77DF">
      <w:pPr>
        <w:pStyle w:val="ListParagraph"/>
        <w:numPr>
          <w:ilvl w:val="0"/>
          <w:numId w:val="37"/>
        </w:numPr>
        <w:spacing w:after="0" w:line="240" w:lineRule="auto"/>
        <w:rPr>
          <w:rFonts w:ascii="Arial" w:hAnsi="Arial" w:cs="Arial"/>
          <w:bCs/>
        </w:rPr>
      </w:pPr>
      <w:r w:rsidRPr="001F77DF">
        <w:rPr>
          <w:rFonts w:ascii="Arial" w:hAnsi="Arial" w:cs="Arial"/>
        </w:rPr>
        <w:t>Monitor the funds provided to the collection and ensure they are within budget; work with the Librarian to set the annual budget for this collection.</w:t>
      </w:r>
    </w:p>
    <w:p w14:paraId="2E73DFCD" w14:textId="77777777" w:rsidR="001F77DF" w:rsidRPr="001F77DF" w:rsidRDefault="001F77DF" w:rsidP="001F77DF">
      <w:pPr>
        <w:pStyle w:val="ListParagraph"/>
        <w:numPr>
          <w:ilvl w:val="0"/>
          <w:numId w:val="37"/>
        </w:numPr>
        <w:spacing w:after="0" w:line="240" w:lineRule="auto"/>
        <w:rPr>
          <w:rFonts w:ascii="Arial" w:hAnsi="Arial" w:cs="Arial"/>
          <w:bCs/>
        </w:rPr>
      </w:pPr>
      <w:r w:rsidRPr="001F77DF">
        <w:rPr>
          <w:rFonts w:ascii="Arial" w:hAnsi="Arial" w:cs="Arial"/>
        </w:rPr>
        <w:t xml:space="preserve">Remain informed on the current developments in the United States, including with regard to capital punishment. </w:t>
      </w:r>
    </w:p>
    <w:p w14:paraId="2E5D91A4" w14:textId="77777777" w:rsidR="001F77DF" w:rsidRPr="001F77DF" w:rsidRDefault="001F77DF" w:rsidP="001F77DF">
      <w:pPr>
        <w:pStyle w:val="ListParagraph"/>
        <w:numPr>
          <w:ilvl w:val="0"/>
          <w:numId w:val="37"/>
        </w:numPr>
        <w:spacing w:after="0" w:line="240" w:lineRule="auto"/>
        <w:rPr>
          <w:rFonts w:ascii="Arial" w:hAnsi="Arial" w:cs="Arial"/>
          <w:bCs/>
        </w:rPr>
      </w:pPr>
      <w:r w:rsidRPr="001F77DF">
        <w:rPr>
          <w:rFonts w:ascii="Arial" w:hAnsi="Arial" w:cs="Arial"/>
        </w:rPr>
        <w:t>Ensure that the library’s US collection remains current, and contribute to the Collection Development Policy, implementing changes as required.</w:t>
      </w:r>
    </w:p>
    <w:p w14:paraId="56A91612" w14:textId="77777777" w:rsidR="001F77DF" w:rsidRPr="001F77DF" w:rsidRDefault="001F77DF" w:rsidP="001F77DF">
      <w:pPr>
        <w:pStyle w:val="ListParagraph"/>
        <w:numPr>
          <w:ilvl w:val="0"/>
          <w:numId w:val="37"/>
        </w:numPr>
        <w:spacing w:after="0" w:line="240" w:lineRule="auto"/>
        <w:rPr>
          <w:rFonts w:ascii="Arial" w:hAnsi="Arial" w:cs="Arial"/>
          <w:bCs/>
        </w:rPr>
      </w:pPr>
      <w:r w:rsidRPr="001F77DF">
        <w:rPr>
          <w:rFonts w:ascii="Arial" w:hAnsi="Arial" w:cs="Arial"/>
        </w:rPr>
        <w:t>Assist with specialist US enquiries, including instruction on how to use specialist databases such as HeinOnline and Westlaw US.</w:t>
      </w:r>
    </w:p>
    <w:p w14:paraId="2FC0940C" w14:textId="77777777" w:rsidR="001F77DF" w:rsidRPr="001F77DF" w:rsidRDefault="001F77DF" w:rsidP="001F77DF">
      <w:pPr>
        <w:pStyle w:val="ListParagraph"/>
        <w:numPr>
          <w:ilvl w:val="0"/>
          <w:numId w:val="37"/>
        </w:numPr>
        <w:spacing w:after="0" w:line="240" w:lineRule="auto"/>
        <w:rPr>
          <w:rFonts w:ascii="Arial" w:hAnsi="Arial" w:cs="Arial"/>
          <w:bCs/>
        </w:rPr>
      </w:pPr>
      <w:r w:rsidRPr="001F77DF">
        <w:rPr>
          <w:rFonts w:ascii="Arial" w:hAnsi="Arial" w:cs="Arial"/>
        </w:rPr>
        <w:lastRenderedPageBreak/>
        <w:t>Maintain good working links with other specialist US libraries and librarians and relevant professional groups.</w:t>
      </w:r>
    </w:p>
    <w:p w14:paraId="09FC4C3B" w14:textId="77777777" w:rsidR="001F77DF" w:rsidRPr="001F77DF" w:rsidRDefault="001F77DF" w:rsidP="001F77DF">
      <w:pPr>
        <w:pStyle w:val="ListParagraph"/>
        <w:numPr>
          <w:ilvl w:val="0"/>
          <w:numId w:val="37"/>
        </w:numPr>
        <w:spacing w:after="0" w:line="240" w:lineRule="auto"/>
        <w:rPr>
          <w:rFonts w:ascii="Arial" w:hAnsi="Arial" w:cs="Arial"/>
          <w:bCs/>
        </w:rPr>
      </w:pPr>
      <w:r w:rsidRPr="001F77DF">
        <w:rPr>
          <w:rFonts w:ascii="Arial" w:hAnsi="Arial" w:cs="Arial"/>
        </w:rPr>
        <w:t>Assess existing databases to ensure their potential use is maximised, monitor new developments and investigate the acquisition of add-ons and new content as required, in relation to the collecting responsibility of the role.</w:t>
      </w:r>
    </w:p>
    <w:p w14:paraId="2F052BEE" w14:textId="77777777" w:rsidR="001F77DF" w:rsidRPr="001F77DF" w:rsidRDefault="001F77DF" w:rsidP="001F77DF">
      <w:pPr>
        <w:pStyle w:val="ListParagraph"/>
        <w:numPr>
          <w:ilvl w:val="0"/>
          <w:numId w:val="37"/>
        </w:numPr>
        <w:spacing w:after="0" w:line="240" w:lineRule="auto"/>
        <w:rPr>
          <w:rFonts w:ascii="Arial" w:hAnsi="Arial" w:cs="Arial"/>
          <w:bCs/>
        </w:rPr>
      </w:pPr>
      <w:r w:rsidRPr="001F77DF">
        <w:rPr>
          <w:rFonts w:ascii="Arial" w:hAnsi="Arial" w:cs="Arial"/>
        </w:rPr>
        <w:t>Monitor new law databases, e-journals, electronic law reports, etc. for possible acquisition and integration into the current collection, in relation to the collecting responsibility of the role.</w:t>
      </w:r>
    </w:p>
    <w:p w14:paraId="747321A6" w14:textId="77777777" w:rsidR="001F77DF" w:rsidRPr="001F77DF" w:rsidRDefault="001F77DF" w:rsidP="001F77DF">
      <w:pPr>
        <w:pStyle w:val="ListParagraph"/>
        <w:numPr>
          <w:ilvl w:val="0"/>
          <w:numId w:val="37"/>
        </w:numPr>
        <w:spacing w:after="0" w:line="240" w:lineRule="auto"/>
        <w:rPr>
          <w:rFonts w:ascii="Arial" w:hAnsi="Arial" w:cs="Arial"/>
          <w:bCs/>
        </w:rPr>
      </w:pPr>
      <w:r w:rsidRPr="001F77DF">
        <w:rPr>
          <w:rFonts w:ascii="Arial" w:hAnsi="Arial" w:cs="Arial"/>
        </w:rPr>
        <w:t>Keep track of relevant free legal electronic resources, including websites and e-content in relation to the collecting responsibility of the role.</w:t>
      </w:r>
    </w:p>
    <w:p w14:paraId="7FDED57C" w14:textId="77777777" w:rsidR="001F77DF" w:rsidRPr="001F77DF" w:rsidRDefault="001F77DF" w:rsidP="001F77DF">
      <w:pPr>
        <w:pStyle w:val="ListParagraph"/>
        <w:numPr>
          <w:ilvl w:val="0"/>
          <w:numId w:val="37"/>
        </w:numPr>
        <w:spacing w:after="0" w:line="240" w:lineRule="auto"/>
        <w:rPr>
          <w:rFonts w:ascii="Arial" w:hAnsi="Arial" w:cs="Arial"/>
          <w:bCs/>
        </w:rPr>
      </w:pPr>
      <w:r w:rsidRPr="001F77DF">
        <w:rPr>
          <w:rFonts w:ascii="Arial" w:hAnsi="Arial" w:cs="Arial"/>
        </w:rPr>
        <w:t xml:space="preserve">Update US guides and leaflets and ensure that the library’s US webpages are updated </w:t>
      </w:r>
    </w:p>
    <w:p w14:paraId="22B103BD" w14:textId="77777777" w:rsidR="001F77DF" w:rsidRPr="001F77DF" w:rsidRDefault="001F77DF" w:rsidP="001F77DF">
      <w:pPr>
        <w:pStyle w:val="ListParagraph"/>
        <w:numPr>
          <w:ilvl w:val="0"/>
          <w:numId w:val="37"/>
        </w:numPr>
        <w:spacing w:after="0" w:line="240" w:lineRule="auto"/>
        <w:rPr>
          <w:rFonts w:ascii="Arial" w:hAnsi="Arial" w:cs="Arial"/>
          <w:bCs/>
        </w:rPr>
      </w:pPr>
      <w:r w:rsidRPr="001F77DF">
        <w:rPr>
          <w:rFonts w:ascii="Arial" w:hAnsi="Arial" w:cs="Arial"/>
        </w:rPr>
        <w:t>Assist in cataloguing new materials and retro-cataloguing projects.</w:t>
      </w:r>
    </w:p>
    <w:p w14:paraId="7BE92FB7" w14:textId="77777777" w:rsidR="001F77DF" w:rsidRPr="001F77DF" w:rsidRDefault="001F77DF" w:rsidP="001F77DF">
      <w:pPr>
        <w:pStyle w:val="ListParagraph"/>
        <w:spacing w:after="0" w:line="240" w:lineRule="auto"/>
        <w:rPr>
          <w:rFonts w:ascii="Arial" w:hAnsi="Arial" w:cs="Arial"/>
          <w:bCs/>
        </w:rPr>
      </w:pPr>
    </w:p>
    <w:p w14:paraId="3BD87951" w14:textId="77777777" w:rsidR="001F77DF" w:rsidRPr="001F77DF" w:rsidRDefault="001F77DF" w:rsidP="001F77DF">
      <w:pPr>
        <w:pStyle w:val="ListParagraph"/>
        <w:numPr>
          <w:ilvl w:val="0"/>
          <w:numId w:val="34"/>
        </w:numPr>
        <w:spacing w:after="0" w:line="240" w:lineRule="auto"/>
        <w:rPr>
          <w:rFonts w:ascii="Arial" w:hAnsi="Arial" w:cs="Arial"/>
          <w:b/>
        </w:rPr>
      </w:pPr>
      <w:r w:rsidRPr="001F77DF">
        <w:rPr>
          <w:rFonts w:ascii="Arial" w:hAnsi="Arial" w:cs="Arial"/>
          <w:b/>
        </w:rPr>
        <w:t>Training and Outreach</w:t>
      </w:r>
    </w:p>
    <w:p w14:paraId="7AB2D963" w14:textId="77777777" w:rsidR="001F77DF" w:rsidRPr="001F77DF" w:rsidRDefault="001F77DF" w:rsidP="001F77DF">
      <w:pPr>
        <w:pStyle w:val="ListParagraph"/>
        <w:numPr>
          <w:ilvl w:val="0"/>
          <w:numId w:val="37"/>
        </w:numPr>
        <w:spacing w:after="0" w:line="240" w:lineRule="auto"/>
        <w:rPr>
          <w:rFonts w:ascii="Arial" w:hAnsi="Arial" w:cs="Arial"/>
          <w:bCs/>
        </w:rPr>
      </w:pPr>
      <w:r w:rsidRPr="001F77DF">
        <w:rPr>
          <w:rFonts w:ascii="Arial" w:hAnsi="Arial" w:cs="Arial"/>
        </w:rPr>
        <w:t>Contribute to the development and delivery of training sessions, including qualifying sessions (online and in person), ICCA training, and webinars.</w:t>
      </w:r>
    </w:p>
    <w:p w14:paraId="3A4A9750" w14:textId="77777777" w:rsidR="001F77DF" w:rsidRPr="001F77DF" w:rsidRDefault="001F77DF" w:rsidP="001F77DF">
      <w:pPr>
        <w:pStyle w:val="ListParagraph"/>
        <w:numPr>
          <w:ilvl w:val="0"/>
          <w:numId w:val="38"/>
        </w:numPr>
        <w:spacing w:after="0" w:line="240" w:lineRule="auto"/>
        <w:rPr>
          <w:rFonts w:ascii="Arial" w:hAnsi="Arial" w:cs="Arial"/>
        </w:rPr>
      </w:pPr>
      <w:r w:rsidRPr="001F77DF">
        <w:rPr>
          <w:rFonts w:ascii="Arial" w:hAnsi="Arial" w:cs="Arial"/>
        </w:rPr>
        <w:t>Contribute to the creation and production of legal research training materials, online and in hard copy</w:t>
      </w:r>
    </w:p>
    <w:p w14:paraId="5A9BA4B6" w14:textId="77777777" w:rsidR="001F77DF" w:rsidRPr="001F77DF" w:rsidRDefault="001F77DF" w:rsidP="001F77DF">
      <w:pPr>
        <w:pStyle w:val="ListParagraph"/>
        <w:numPr>
          <w:ilvl w:val="0"/>
          <w:numId w:val="38"/>
        </w:numPr>
        <w:spacing w:after="0" w:line="240" w:lineRule="auto"/>
        <w:rPr>
          <w:rFonts w:ascii="Arial" w:hAnsi="Arial" w:cs="Arial"/>
        </w:rPr>
      </w:pPr>
      <w:r w:rsidRPr="001F77DF">
        <w:rPr>
          <w:rFonts w:ascii="Arial" w:hAnsi="Arial" w:cs="Arial"/>
        </w:rPr>
        <w:t>Organise and lead on relevant events, such as Qualifying Sessions, authors’ readings, and talks in the Library</w:t>
      </w:r>
    </w:p>
    <w:p w14:paraId="200AD35A" w14:textId="77777777" w:rsidR="001F77DF" w:rsidRPr="001F77DF" w:rsidRDefault="001F77DF" w:rsidP="001F77DF">
      <w:pPr>
        <w:pStyle w:val="ListParagraph"/>
        <w:numPr>
          <w:ilvl w:val="0"/>
          <w:numId w:val="38"/>
        </w:numPr>
        <w:spacing w:after="0" w:line="240" w:lineRule="auto"/>
        <w:rPr>
          <w:rFonts w:ascii="Arial" w:hAnsi="Arial" w:cs="Arial"/>
        </w:rPr>
      </w:pPr>
      <w:r w:rsidRPr="001F77DF">
        <w:rPr>
          <w:rFonts w:ascii="Arial" w:hAnsi="Arial" w:cs="Arial"/>
        </w:rPr>
        <w:t>Participate in the Library’s exhibitions, by co-curating exhibitions and working with colleagues to provide informative and interesting exhibitions using the Library’s collections (online and physical)</w:t>
      </w:r>
    </w:p>
    <w:p w14:paraId="5A5AF97D" w14:textId="77777777" w:rsidR="001F77DF" w:rsidRPr="001F77DF" w:rsidRDefault="001F77DF" w:rsidP="001F77DF">
      <w:pPr>
        <w:contextualSpacing/>
        <w:rPr>
          <w:rFonts w:ascii="Arial" w:hAnsi="Arial" w:cs="Arial"/>
          <w:bCs/>
          <w:sz w:val="22"/>
          <w:szCs w:val="22"/>
        </w:rPr>
      </w:pPr>
    </w:p>
    <w:p w14:paraId="6F22096C" w14:textId="77777777" w:rsidR="001F77DF" w:rsidRPr="001F77DF" w:rsidRDefault="001F77DF" w:rsidP="001F77DF">
      <w:pPr>
        <w:pStyle w:val="ListParagraph"/>
        <w:numPr>
          <w:ilvl w:val="0"/>
          <w:numId w:val="34"/>
        </w:numPr>
        <w:spacing w:after="0" w:line="240" w:lineRule="auto"/>
        <w:rPr>
          <w:rFonts w:ascii="Arial" w:hAnsi="Arial" w:cs="Arial"/>
          <w:b/>
        </w:rPr>
      </w:pPr>
      <w:r w:rsidRPr="001F77DF">
        <w:rPr>
          <w:rFonts w:ascii="Arial" w:hAnsi="Arial" w:cs="Arial"/>
          <w:b/>
        </w:rPr>
        <w:t>Enquiry Desk Duties &amp; Member Services</w:t>
      </w:r>
    </w:p>
    <w:p w14:paraId="07D06C59" w14:textId="77777777" w:rsidR="001F77DF" w:rsidRPr="001F77DF" w:rsidRDefault="001F77DF" w:rsidP="001F77DF">
      <w:pPr>
        <w:pStyle w:val="ListParagraph"/>
        <w:numPr>
          <w:ilvl w:val="0"/>
          <w:numId w:val="39"/>
        </w:numPr>
        <w:spacing w:after="0" w:line="240" w:lineRule="auto"/>
        <w:rPr>
          <w:rFonts w:ascii="Arial" w:hAnsi="Arial" w:cs="Arial"/>
        </w:rPr>
      </w:pPr>
      <w:r w:rsidRPr="001F77DF">
        <w:rPr>
          <w:rFonts w:ascii="Arial" w:hAnsi="Arial" w:cs="Arial"/>
        </w:rPr>
        <w:t xml:space="preserve">Provide a legal reference service by assisting members with their legal research enquiries (in-person, phone and email). </w:t>
      </w:r>
    </w:p>
    <w:p w14:paraId="61D94C66" w14:textId="77777777" w:rsidR="001F77DF" w:rsidRPr="001F77DF" w:rsidRDefault="001F77DF" w:rsidP="001F77DF">
      <w:pPr>
        <w:pStyle w:val="ListParagraph"/>
        <w:numPr>
          <w:ilvl w:val="0"/>
          <w:numId w:val="39"/>
        </w:numPr>
        <w:spacing w:after="0" w:line="240" w:lineRule="auto"/>
        <w:rPr>
          <w:rFonts w:ascii="Arial" w:hAnsi="Arial" w:cs="Arial"/>
        </w:rPr>
      </w:pPr>
      <w:r w:rsidRPr="001F77DF">
        <w:rPr>
          <w:rFonts w:ascii="Arial" w:hAnsi="Arial" w:cs="Arial"/>
        </w:rPr>
        <w:t>Instruct library users in the effective use of databases and online resources.</w:t>
      </w:r>
    </w:p>
    <w:p w14:paraId="6854DC7D" w14:textId="77777777" w:rsidR="001F77DF" w:rsidRPr="001F77DF" w:rsidRDefault="001F77DF" w:rsidP="001F77DF">
      <w:pPr>
        <w:pStyle w:val="ListParagraph"/>
        <w:numPr>
          <w:ilvl w:val="0"/>
          <w:numId w:val="39"/>
        </w:numPr>
        <w:spacing w:after="0" w:line="240" w:lineRule="auto"/>
        <w:rPr>
          <w:rFonts w:ascii="Arial" w:hAnsi="Arial" w:cs="Arial"/>
        </w:rPr>
      </w:pPr>
      <w:r w:rsidRPr="001F77DF">
        <w:rPr>
          <w:rFonts w:ascii="Arial" w:hAnsi="Arial" w:cs="Arial"/>
        </w:rPr>
        <w:t xml:space="preserve">Comply with copyright and data protection regulations. </w:t>
      </w:r>
    </w:p>
    <w:p w14:paraId="1A9B95C8" w14:textId="77777777" w:rsidR="001F77DF" w:rsidRPr="001F77DF" w:rsidRDefault="001F77DF" w:rsidP="001F77DF">
      <w:pPr>
        <w:pStyle w:val="ListParagraph"/>
        <w:numPr>
          <w:ilvl w:val="0"/>
          <w:numId w:val="39"/>
        </w:numPr>
        <w:spacing w:after="0" w:line="240" w:lineRule="auto"/>
        <w:rPr>
          <w:rFonts w:ascii="Arial" w:hAnsi="Arial" w:cs="Arial"/>
        </w:rPr>
      </w:pPr>
      <w:r w:rsidRPr="001F77DF">
        <w:rPr>
          <w:rFonts w:ascii="Arial" w:hAnsi="Arial" w:cs="Arial"/>
        </w:rPr>
        <w:t>Provide member feedback about the library’s services to the Librarian and colleagues.</w:t>
      </w:r>
    </w:p>
    <w:p w14:paraId="5DCDE27C" w14:textId="77777777" w:rsidR="001F77DF" w:rsidRPr="001F77DF" w:rsidRDefault="001F77DF" w:rsidP="001F77DF">
      <w:pPr>
        <w:pStyle w:val="ListParagraph"/>
        <w:numPr>
          <w:ilvl w:val="0"/>
          <w:numId w:val="39"/>
        </w:numPr>
        <w:spacing w:after="0" w:line="240" w:lineRule="auto"/>
        <w:rPr>
          <w:rFonts w:ascii="Arial" w:hAnsi="Arial" w:cs="Arial"/>
        </w:rPr>
      </w:pPr>
      <w:r w:rsidRPr="001F77DF">
        <w:rPr>
          <w:rFonts w:ascii="Arial" w:hAnsi="Arial" w:cs="Arial"/>
        </w:rPr>
        <w:t>On a rota basis, carry out Document Delivery requests.</w:t>
      </w:r>
    </w:p>
    <w:p w14:paraId="3E769E2A" w14:textId="77777777" w:rsidR="001F77DF" w:rsidRPr="001F77DF" w:rsidRDefault="001F77DF" w:rsidP="001F77DF">
      <w:pPr>
        <w:pStyle w:val="ListParagraph"/>
        <w:numPr>
          <w:ilvl w:val="0"/>
          <w:numId w:val="39"/>
        </w:numPr>
        <w:spacing w:after="0" w:line="240" w:lineRule="auto"/>
        <w:rPr>
          <w:rFonts w:ascii="Arial" w:hAnsi="Arial" w:cs="Arial"/>
        </w:rPr>
      </w:pPr>
      <w:r w:rsidRPr="001F77DF">
        <w:rPr>
          <w:rFonts w:ascii="Arial" w:hAnsi="Arial" w:cs="Arial"/>
        </w:rPr>
        <w:t>Providing tours and induction sessions as part of the rota with the Assistant Librarians.</w:t>
      </w:r>
    </w:p>
    <w:p w14:paraId="679E9968" w14:textId="77777777" w:rsidR="001F77DF" w:rsidRPr="001F77DF" w:rsidRDefault="001F77DF" w:rsidP="001F77DF">
      <w:pPr>
        <w:contextualSpacing/>
        <w:rPr>
          <w:rFonts w:ascii="Arial" w:hAnsi="Arial" w:cs="Arial"/>
          <w:b/>
          <w:sz w:val="22"/>
          <w:szCs w:val="22"/>
        </w:rPr>
      </w:pPr>
    </w:p>
    <w:p w14:paraId="4A70170D" w14:textId="77777777" w:rsidR="001F77DF" w:rsidRPr="001F77DF" w:rsidRDefault="001F77DF" w:rsidP="001F77DF">
      <w:pPr>
        <w:pStyle w:val="ListParagraph"/>
        <w:numPr>
          <w:ilvl w:val="0"/>
          <w:numId w:val="34"/>
        </w:numPr>
        <w:spacing w:after="0" w:line="240" w:lineRule="auto"/>
        <w:rPr>
          <w:rFonts w:ascii="Arial" w:hAnsi="Arial" w:cs="Arial"/>
          <w:b/>
        </w:rPr>
      </w:pPr>
      <w:r w:rsidRPr="001F77DF">
        <w:rPr>
          <w:rFonts w:ascii="Arial" w:hAnsi="Arial" w:cs="Arial"/>
          <w:b/>
        </w:rPr>
        <w:t>Additional Duties</w:t>
      </w:r>
    </w:p>
    <w:p w14:paraId="4931399F" w14:textId="77777777" w:rsidR="001F77DF" w:rsidRPr="001F77DF" w:rsidRDefault="001F77DF" w:rsidP="001F77DF">
      <w:pPr>
        <w:pStyle w:val="ListParagraph"/>
        <w:numPr>
          <w:ilvl w:val="0"/>
          <w:numId w:val="40"/>
        </w:numPr>
        <w:spacing w:after="0" w:line="240" w:lineRule="auto"/>
        <w:rPr>
          <w:rFonts w:ascii="Arial" w:hAnsi="Arial" w:cs="Arial"/>
        </w:rPr>
      </w:pPr>
      <w:r w:rsidRPr="001F77DF">
        <w:rPr>
          <w:rFonts w:ascii="Arial" w:hAnsi="Arial" w:cs="Arial"/>
        </w:rPr>
        <w:t>Invoices for stock received.</w:t>
      </w:r>
    </w:p>
    <w:p w14:paraId="007C51D2" w14:textId="77777777" w:rsidR="001F77DF" w:rsidRPr="001F77DF" w:rsidRDefault="001F77DF" w:rsidP="001F77DF">
      <w:pPr>
        <w:pStyle w:val="ListParagraph"/>
        <w:numPr>
          <w:ilvl w:val="0"/>
          <w:numId w:val="40"/>
        </w:numPr>
        <w:spacing w:after="0" w:line="240" w:lineRule="auto"/>
        <w:rPr>
          <w:rFonts w:ascii="Arial" w:hAnsi="Arial" w:cs="Arial"/>
        </w:rPr>
      </w:pPr>
      <w:r w:rsidRPr="001F77DF">
        <w:rPr>
          <w:rFonts w:ascii="Arial" w:hAnsi="Arial" w:cs="Arial"/>
        </w:rPr>
        <w:t>Shelve books and keep the library neat and orderly.</w:t>
      </w:r>
    </w:p>
    <w:p w14:paraId="3C5B9C96" w14:textId="77777777" w:rsidR="001F77DF" w:rsidRPr="001F77DF" w:rsidRDefault="001F77DF" w:rsidP="001F77DF">
      <w:pPr>
        <w:pStyle w:val="ListParagraph"/>
        <w:numPr>
          <w:ilvl w:val="0"/>
          <w:numId w:val="40"/>
        </w:numPr>
        <w:spacing w:after="0" w:line="240" w:lineRule="auto"/>
        <w:rPr>
          <w:rFonts w:ascii="Arial" w:hAnsi="Arial" w:cs="Arial"/>
        </w:rPr>
      </w:pPr>
      <w:r w:rsidRPr="001F77DF">
        <w:rPr>
          <w:rFonts w:ascii="Arial" w:hAnsi="Arial" w:cs="Arial"/>
        </w:rPr>
        <w:t>Assist with stock moves when required (some heavy lifting).</w:t>
      </w:r>
    </w:p>
    <w:p w14:paraId="21930248" w14:textId="77777777" w:rsidR="001F77DF" w:rsidRPr="001F77DF" w:rsidRDefault="001F77DF" w:rsidP="001F77DF">
      <w:pPr>
        <w:pStyle w:val="ListParagraph"/>
        <w:numPr>
          <w:ilvl w:val="0"/>
          <w:numId w:val="40"/>
        </w:numPr>
        <w:spacing w:after="0" w:line="240" w:lineRule="auto"/>
        <w:rPr>
          <w:rFonts w:ascii="Arial" w:hAnsi="Arial" w:cs="Arial"/>
        </w:rPr>
      </w:pPr>
      <w:r w:rsidRPr="001F77DF">
        <w:rPr>
          <w:rFonts w:ascii="Arial" w:hAnsi="Arial" w:cs="Arial"/>
        </w:rPr>
        <w:t>Adhere to the Inn’s approved policies and procedures, as amended from time to time.</w:t>
      </w:r>
    </w:p>
    <w:p w14:paraId="1FCB56A8" w14:textId="77777777" w:rsidR="001F77DF" w:rsidRPr="001F77DF" w:rsidRDefault="001F77DF" w:rsidP="001F77DF">
      <w:pPr>
        <w:pStyle w:val="ListParagraph"/>
        <w:numPr>
          <w:ilvl w:val="0"/>
          <w:numId w:val="40"/>
        </w:numPr>
        <w:spacing w:after="0" w:line="240" w:lineRule="auto"/>
        <w:rPr>
          <w:rFonts w:ascii="Arial" w:eastAsia="Times New Roman" w:hAnsi="Arial" w:cs="Arial"/>
        </w:rPr>
      </w:pPr>
      <w:r w:rsidRPr="001F77DF">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56C81DFB" w14:textId="77777777" w:rsidR="001F77DF" w:rsidRPr="001F77DF" w:rsidRDefault="001F77DF" w:rsidP="001F77DF">
      <w:pPr>
        <w:pStyle w:val="ListParagraph"/>
        <w:numPr>
          <w:ilvl w:val="0"/>
          <w:numId w:val="40"/>
        </w:numPr>
        <w:spacing w:after="0" w:line="240" w:lineRule="auto"/>
        <w:rPr>
          <w:rFonts w:ascii="Arial" w:eastAsia="Times New Roman" w:hAnsi="Arial" w:cs="Arial"/>
        </w:rPr>
      </w:pPr>
      <w:r w:rsidRPr="001F77DF">
        <w:rPr>
          <w:rFonts w:ascii="Arial" w:eastAsia="Times New Roman" w:hAnsi="Arial" w:cs="Arial"/>
        </w:rPr>
        <w:t>To lead by example, model and promote the Inn’s values, including demonstrating a commitment to diversity and inclusion.</w:t>
      </w:r>
    </w:p>
    <w:p w14:paraId="563313CD" w14:textId="77777777" w:rsidR="001F77DF" w:rsidRPr="001F77DF" w:rsidRDefault="001F77DF" w:rsidP="001F77DF">
      <w:pPr>
        <w:pStyle w:val="ListParagraph"/>
        <w:numPr>
          <w:ilvl w:val="0"/>
          <w:numId w:val="40"/>
        </w:numPr>
        <w:spacing w:after="0" w:line="240" w:lineRule="auto"/>
        <w:rPr>
          <w:rFonts w:ascii="Arial" w:hAnsi="Arial" w:cs="Arial"/>
        </w:rPr>
      </w:pPr>
      <w:r w:rsidRPr="001F77DF">
        <w:rPr>
          <w:rFonts w:ascii="Arial" w:hAnsi="Arial" w:cs="Arial"/>
        </w:rPr>
        <w:t>To undertake other such duties as the line manager or director may reasonably require.</w:t>
      </w:r>
    </w:p>
    <w:p w14:paraId="008B95B7" w14:textId="77777777" w:rsidR="001F77DF" w:rsidRPr="001F77DF" w:rsidRDefault="001F77DF" w:rsidP="001F77DF">
      <w:pPr>
        <w:pStyle w:val="NoSpacing"/>
        <w:contextualSpacing/>
        <w:rPr>
          <w:rFonts w:ascii="Arial" w:hAnsi="Arial" w:cs="Arial"/>
          <w:sz w:val="22"/>
          <w:szCs w:val="22"/>
          <w:lang w:val="en-US"/>
        </w:rPr>
      </w:pPr>
    </w:p>
    <w:p w14:paraId="7A871537" w14:textId="77777777" w:rsidR="001F77DF" w:rsidRDefault="001F77DF" w:rsidP="001F77DF">
      <w:pPr>
        <w:pStyle w:val="NoSpacing"/>
        <w:contextualSpacing/>
        <w:rPr>
          <w:rFonts w:ascii="Arial" w:hAnsi="Arial" w:cs="Arial"/>
          <w:b/>
          <w:sz w:val="22"/>
          <w:szCs w:val="22"/>
          <w:u w:val="single"/>
        </w:rPr>
      </w:pPr>
    </w:p>
    <w:p w14:paraId="314DEE4F" w14:textId="77777777" w:rsidR="001F77DF" w:rsidRDefault="001F77DF" w:rsidP="001F77DF">
      <w:pPr>
        <w:pStyle w:val="NoSpacing"/>
        <w:contextualSpacing/>
        <w:rPr>
          <w:rFonts w:ascii="Arial" w:hAnsi="Arial" w:cs="Arial"/>
          <w:b/>
          <w:sz w:val="22"/>
          <w:szCs w:val="22"/>
          <w:u w:val="single"/>
        </w:rPr>
      </w:pPr>
    </w:p>
    <w:p w14:paraId="040DEC8E" w14:textId="77777777" w:rsidR="001F77DF" w:rsidRDefault="001F77DF" w:rsidP="001F77DF">
      <w:pPr>
        <w:pStyle w:val="NoSpacing"/>
        <w:contextualSpacing/>
        <w:rPr>
          <w:rFonts w:ascii="Arial" w:hAnsi="Arial" w:cs="Arial"/>
          <w:b/>
          <w:sz w:val="22"/>
          <w:szCs w:val="22"/>
          <w:u w:val="single"/>
        </w:rPr>
      </w:pPr>
    </w:p>
    <w:p w14:paraId="0CE4C634" w14:textId="77777777" w:rsidR="001F77DF" w:rsidRDefault="001F77DF" w:rsidP="001F77DF">
      <w:pPr>
        <w:pStyle w:val="NoSpacing"/>
        <w:contextualSpacing/>
        <w:rPr>
          <w:rFonts w:ascii="Arial" w:hAnsi="Arial" w:cs="Arial"/>
          <w:b/>
          <w:sz w:val="22"/>
          <w:szCs w:val="22"/>
          <w:u w:val="single"/>
        </w:rPr>
      </w:pPr>
    </w:p>
    <w:p w14:paraId="3ACF122D" w14:textId="77777777" w:rsidR="001F77DF" w:rsidRDefault="001F77DF" w:rsidP="001F77DF">
      <w:pPr>
        <w:pStyle w:val="NoSpacing"/>
        <w:contextualSpacing/>
        <w:rPr>
          <w:rFonts w:ascii="Arial" w:hAnsi="Arial" w:cs="Arial"/>
          <w:b/>
          <w:sz w:val="22"/>
          <w:szCs w:val="22"/>
          <w:u w:val="single"/>
        </w:rPr>
      </w:pPr>
    </w:p>
    <w:p w14:paraId="542002EE" w14:textId="77777777" w:rsidR="001F77DF" w:rsidRDefault="001F77DF" w:rsidP="001F77DF">
      <w:pPr>
        <w:pStyle w:val="NoSpacing"/>
        <w:contextualSpacing/>
        <w:rPr>
          <w:rFonts w:ascii="Arial" w:hAnsi="Arial" w:cs="Arial"/>
          <w:b/>
          <w:sz w:val="22"/>
          <w:szCs w:val="22"/>
          <w:u w:val="single"/>
        </w:rPr>
      </w:pPr>
    </w:p>
    <w:p w14:paraId="5AE64D69" w14:textId="77777777" w:rsidR="001F77DF" w:rsidRDefault="001F77DF" w:rsidP="001F77DF">
      <w:pPr>
        <w:pStyle w:val="NoSpacing"/>
        <w:contextualSpacing/>
        <w:rPr>
          <w:rFonts w:ascii="Arial" w:hAnsi="Arial" w:cs="Arial"/>
          <w:b/>
          <w:sz w:val="22"/>
          <w:szCs w:val="22"/>
          <w:u w:val="single"/>
        </w:rPr>
      </w:pPr>
    </w:p>
    <w:p w14:paraId="0FC4F887" w14:textId="77777777" w:rsidR="001F77DF" w:rsidRDefault="001F77DF" w:rsidP="001F77DF">
      <w:pPr>
        <w:pStyle w:val="NoSpacing"/>
        <w:contextualSpacing/>
        <w:rPr>
          <w:rFonts w:ascii="Arial" w:hAnsi="Arial" w:cs="Arial"/>
          <w:b/>
          <w:sz w:val="22"/>
          <w:szCs w:val="22"/>
          <w:u w:val="single"/>
        </w:rPr>
      </w:pPr>
    </w:p>
    <w:p w14:paraId="2D77B602" w14:textId="77777777" w:rsidR="001F77DF" w:rsidRDefault="001F77DF" w:rsidP="001F77DF">
      <w:pPr>
        <w:pStyle w:val="NoSpacing"/>
        <w:contextualSpacing/>
        <w:rPr>
          <w:rFonts w:ascii="Arial" w:hAnsi="Arial" w:cs="Arial"/>
          <w:b/>
          <w:sz w:val="22"/>
          <w:szCs w:val="22"/>
          <w:u w:val="single"/>
        </w:rPr>
      </w:pPr>
    </w:p>
    <w:p w14:paraId="3EE3D7A0" w14:textId="77777777" w:rsidR="001F77DF" w:rsidRDefault="001F77DF" w:rsidP="001F77DF">
      <w:pPr>
        <w:pStyle w:val="NoSpacing"/>
        <w:contextualSpacing/>
        <w:rPr>
          <w:rFonts w:ascii="Arial" w:hAnsi="Arial" w:cs="Arial"/>
          <w:b/>
          <w:sz w:val="22"/>
          <w:szCs w:val="22"/>
          <w:u w:val="single"/>
        </w:rPr>
      </w:pPr>
    </w:p>
    <w:p w14:paraId="706075EE" w14:textId="77777777" w:rsidR="001F77DF" w:rsidRPr="001F77DF" w:rsidRDefault="001F77DF" w:rsidP="001F77DF">
      <w:pPr>
        <w:pStyle w:val="NoSpacing"/>
        <w:contextualSpacing/>
        <w:rPr>
          <w:rFonts w:ascii="Arial" w:hAnsi="Arial" w:cs="Arial"/>
          <w:b/>
          <w:sz w:val="22"/>
          <w:szCs w:val="22"/>
          <w:u w:val="single"/>
        </w:rPr>
      </w:pPr>
    </w:p>
    <w:p w14:paraId="10D5A141" w14:textId="77777777" w:rsidR="001F77DF" w:rsidRPr="001F77DF" w:rsidRDefault="001F77DF" w:rsidP="001F77DF">
      <w:pPr>
        <w:contextualSpacing/>
        <w:jc w:val="center"/>
        <w:rPr>
          <w:rFonts w:ascii="Arial" w:hAnsi="Arial" w:cs="Arial"/>
          <w:b/>
          <w:sz w:val="22"/>
          <w:szCs w:val="22"/>
        </w:rPr>
      </w:pPr>
      <w:r w:rsidRPr="001F77DF">
        <w:rPr>
          <w:rFonts w:ascii="Arial" w:hAnsi="Arial" w:cs="Arial"/>
          <w:b/>
          <w:sz w:val="22"/>
          <w:szCs w:val="22"/>
        </w:rPr>
        <w:lastRenderedPageBreak/>
        <w:t>PERSON SPECIFICATION</w:t>
      </w:r>
    </w:p>
    <w:p w14:paraId="6E97E281" w14:textId="77777777" w:rsidR="001F77DF" w:rsidRPr="001F77DF" w:rsidRDefault="001F77DF" w:rsidP="001F77DF">
      <w:pPr>
        <w:contextualSpacing/>
        <w:rPr>
          <w:rFonts w:ascii="Arial" w:hAnsi="Arial" w:cs="Arial"/>
          <w:b/>
          <w:sz w:val="22"/>
          <w:szCs w:val="22"/>
        </w:rPr>
      </w:pPr>
    </w:p>
    <w:p w14:paraId="53D97005" w14:textId="77777777" w:rsidR="001F77DF" w:rsidRPr="001F77DF" w:rsidRDefault="001F77DF" w:rsidP="001F77DF">
      <w:pPr>
        <w:contextualSpacing/>
        <w:rPr>
          <w:rFonts w:ascii="Arial" w:hAnsi="Arial" w:cs="Arial"/>
          <w:b/>
          <w:sz w:val="22"/>
          <w:szCs w:val="22"/>
        </w:rPr>
      </w:pPr>
      <w:r w:rsidRPr="001F77DF">
        <w:rPr>
          <w:rFonts w:ascii="Arial" w:hAnsi="Arial" w:cs="Arial"/>
          <w:b/>
          <w:sz w:val="22"/>
          <w:szCs w:val="22"/>
        </w:rPr>
        <w:t>Qualifications</w:t>
      </w:r>
    </w:p>
    <w:p w14:paraId="57AB574B" w14:textId="77777777" w:rsidR="001F77DF" w:rsidRPr="001F77DF" w:rsidRDefault="001F77DF" w:rsidP="001F77DF">
      <w:pPr>
        <w:pStyle w:val="ListParagraph"/>
        <w:numPr>
          <w:ilvl w:val="0"/>
          <w:numId w:val="32"/>
        </w:numPr>
        <w:spacing w:after="0" w:line="240" w:lineRule="auto"/>
        <w:rPr>
          <w:rFonts w:ascii="Arial" w:hAnsi="Arial" w:cs="Arial"/>
        </w:rPr>
      </w:pPr>
      <w:r w:rsidRPr="001F77DF">
        <w:rPr>
          <w:rFonts w:ascii="Arial" w:hAnsi="Arial" w:cs="Arial"/>
        </w:rPr>
        <w:t>Relevant degree of Graduate status in library and information studies, or equivalent.</w:t>
      </w:r>
    </w:p>
    <w:p w14:paraId="6340AC2A" w14:textId="77777777" w:rsidR="001F77DF" w:rsidRPr="001F77DF" w:rsidRDefault="001F77DF" w:rsidP="001F77DF">
      <w:pPr>
        <w:contextualSpacing/>
        <w:rPr>
          <w:rFonts w:ascii="Arial" w:hAnsi="Arial" w:cs="Arial"/>
          <w:sz w:val="22"/>
          <w:szCs w:val="22"/>
        </w:rPr>
      </w:pPr>
    </w:p>
    <w:p w14:paraId="4319B1E2" w14:textId="77777777" w:rsidR="001F77DF" w:rsidRPr="001F77DF" w:rsidRDefault="001F77DF" w:rsidP="001F77DF">
      <w:pPr>
        <w:contextualSpacing/>
        <w:rPr>
          <w:rFonts w:ascii="Arial" w:hAnsi="Arial" w:cs="Arial"/>
          <w:b/>
          <w:bCs/>
          <w:sz w:val="22"/>
          <w:szCs w:val="22"/>
        </w:rPr>
      </w:pPr>
      <w:r w:rsidRPr="001F77DF">
        <w:rPr>
          <w:rFonts w:ascii="Arial" w:hAnsi="Arial" w:cs="Arial"/>
          <w:b/>
          <w:bCs/>
          <w:sz w:val="22"/>
          <w:szCs w:val="22"/>
        </w:rPr>
        <w:t>Knowledge, Skills &amp; Experience</w:t>
      </w:r>
    </w:p>
    <w:p w14:paraId="4BC9F0C9" w14:textId="77777777" w:rsidR="001F77DF" w:rsidRPr="001F77DF" w:rsidRDefault="001F77DF" w:rsidP="001F77DF">
      <w:pPr>
        <w:pStyle w:val="ListParagraph"/>
        <w:numPr>
          <w:ilvl w:val="0"/>
          <w:numId w:val="32"/>
        </w:numPr>
        <w:spacing w:after="0" w:line="240" w:lineRule="auto"/>
        <w:rPr>
          <w:rFonts w:ascii="Arial" w:hAnsi="Arial" w:cs="Arial"/>
          <w:b/>
        </w:rPr>
      </w:pPr>
      <w:r w:rsidRPr="001F77DF">
        <w:rPr>
          <w:rFonts w:ascii="Arial" w:hAnsi="Arial" w:cs="Arial"/>
        </w:rPr>
        <w:t>Experience of a similar working environment &amp;/or understanding of the workings of the Middle Temple or other not-for-profit organization (e.g. one year in a law library or other legal environment providing similar services).</w:t>
      </w:r>
    </w:p>
    <w:p w14:paraId="1D272604" w14:textId="77777777" w:rsidR="001F77DF" w:rsidRPr="001F77DF" w:rsidRDefault="001F77DF" w:rsidP="001F77DF">
      <w:pPr>
        <w:pStyle w:val="ListParagraph"/>
        <w:numPr>
          <w:ilvl w:val="0"/>
          <w:numId w:val="32"/>
        </w:numPr>
        <w:spacing w:after="0" w:line="240" w:lineRule="auto"/>
        <w:rPr>
          <w:rFonts w:ascii="Arial" w:hAnsi="Arial" w:cs="Arial"/>
          <w:b/>
        </w:rPr>
      </w:pPr>
      <w:r w:rsidRPr="001F77DF">
        <w:rPr>
          <w:rFonts w:ascii="Arial" w:hAnsi="Arial" w:cs="Arial"/>
        </w:rPr>
        <w:t>Highly effective in fulfilling all areas outlined in the Job Description.</w:t>
      </w:r>
    </w:p>
    <w:p w14:paraId="01EA1683" w14:textId="77777777" w:rsidR="001F77DF" w:rsidRPr="001F77DF" w:rsidRDefault="001F77DF" w:rsidP="001F77DF">
      <w:pPr>
        <w:pStyle w:val="ListParagraph"/>
        <w:numPr>
          <w:ilvl w:val="0"/>
          <w:numId w:val="32"/>
        </w:numPr>
        <w:spacing w:after="0" w:line="240" w:lineRule="auto"/>
        <w:rPr>
          <w:rFonts w:ascii="Arial" w:hAnsi="Arial" w:cs="Arial"/>
        </w:rPr>
      </w:pPr>
      <w:r w:rsidRPr="001F77DF">
        <w:rPr>
          <w:rFonts w:ascii="Arial" w:hAnsi="Arial" w:cs="Arial"/>
        </w:rPr>
        <w:t>Experience of working with legal materials (print and electronic).</w:t>
      </w:r>
    </w:p>
    <w:p w14:paraId="0C6E55C4" w14:textId="77777777" w:rsidR="001F77DF" w:rsidRPr="001F77DF" w:rsidRDefault="001F77DF" w:rsidP="001F77DF">
      <w:pPr>
        <w:pStyle w:val="ListParagraph"/>
        <w:numPr>
          <w:ilvl w:val="0"/>
          <w:numId w:val="32"/>
        </w:numPr>
        <w:spacing w:after="0" w:line="240" w:lineRule="auto"/>
        <w:rPr>
          <w:rFonts w:ascii="Arial" w:hAnsi="Arial" w:cs="Arial"/>
        </w:rPr>
      </w:pPr>
      <w:r w:rsidRPr="001F77DF">
        <w:rPr>
          <w:rFonts w:ascii="Arial" w:hAnsi="Arial" w:cs="Arial"/>
        </w:rPr>
        <w:t>Knowledge of the workings of UK legal institutions and processes.</w:t>
      </w:r>
    </w:p>
    <w:p w14:paraId="7FDD0031" w14:textId="77777777" w:rsidR="001F77DF" w:rsidRPr="001F77DF" w:rsidRDefault="001F77DF" w:rsidP="001F77DF">
      <w:pPr>
        <w:pStyle w:val="ListParagraph"/>
        <w:numPr>
          <w:ilvl w:val="0"/>
          <w:numId w:val="32"/>
        </w:numPr>
        <w:spacing w:after="0" w:line="240" w:lineRule="auto"/>
        <w:rPr>
          <w:rFonts w:ascii="Arial" w:hAnsi="Arial" w:cs="Arial"/>
          <w:b/>
        </w:rPr>
      </w:pPr>
      <w:r w:rsidRPr="001F77DF">
        <w:rPr>
          <w:rFonts w:ascii="Arial" w:hAnsi="Arial" w:cs="Arial"/>
        </w:rPr>
        <w:t>Knowledge of the Inns of Court and their functions</w:t>
      </w:r>
    </w:p>
    <w:p w14:paraId="5C5D4D47" w14:textId="77777777" w:rsidR="001F77DF" w:rsidRPr="001F77DF" w:rsidRDefault="001F77DF" w:rsidP="001F77DF">
      <w:pPr>
        <w:pStyle w:val="ListParagraph"/>
        <w:numPr>
          <w:ilvl w:val="0"/>
          <w:numId w:val="32"/>
        </w:numPr>
        <w:spacing w:after="0" w:line="240" w:lineRule="auto"/>
        <w:rPr>
          <w:rFonts w:ascii="Arial" w:hAnsi="Arial" w:cs="Arial"/>
          <w:b/>
        </w:rPr>
      </w:pPr>
      <w:r w:rsidRPr="001F77DF">
        <w:rPr>
          <w:rFonts w:ascii="Arial" w:hAnsi="Arial" w:cs="Arial"/>
        </w:rPr>
        <w:t>Experience with the development and delivery of legal information training sessions</w:t>
      </w:r>
    </w:p>
    <w:p w14:paraId="026A86AC" w14:textId="77777777" w:rsidR="001F77DF" w:rsidRPr="001F77DF" w:rsidRDefault="001F77DF" w:rsidP="001F77DF">
      <w:pPr>
        <w:pStyle w:val="ListParagraph"/>
        <w:numPr>
          <w:ilvl w:val="0"/>
          <w:numId w:val="32"/>
        </w:numPr>
        <w:spacing w:after="0" w:line="240" w:lineRule="auto"/>
        <w:rPr>
          <w:rFonts w:ascii="Arial" w:hAnsi="Arial" w:cs="Arial"/>
          <w:b/>
        </w:rPr>
      </w:pPr>
      <w:r w:rsidRPr="001F77DF">
        <w:rPr>
          <w:rFonts w:ascii="Arial" w:hAnsi="Arial" w:cs="Arial"/>
        </w:rPr>
        <w:t>Good range of librarianship, research and analytical skills</w:t>
      </w:r>
    </w:p>
    <w:p w14:paraId="4BBD1AD9" w14:textId="77777777" w:rsidR="001F77DF" w:rsidRPr="001F77DF" w:rsidRDefault="001F77DF" w:rsidP="001F77DF">
      <w:pPr>
        <w:pStyle w:val="ListParagraph"/>
        <w:numPr>
          <w:ilvl w:val="0"/>
          <w:numId w:val="32"/>
        </w:numPr>
        <w:spacing w:after="0" w:line="240" w:lineRule="auto"/>
        <w:rPr>
          <w:rFonts w:ascii="Arial" w:hAnsi="Arial" w:cs="Arial"/>
          <w:b/>
        </w:rPr>
      </w:pPr>
      <w:r w:rsidRPr="001F77DF">
        <w:rPr>
          <w:rFonts w:ascii="Arial" w:hAnsi="Arial" w:cs="Arial"/>
        </w:rPr>
        <w:t>Experience of effectively applying copyright and data protection legislation</w:t>
      </w:r>
    </w:p>
    <w:p w14:paraId="30BBD0AD" w14:textId="77777777" w:rsidR="001F77DF" w:rsidRPr="001F77DF" w:rsidRDefault="001F77DF" w:rsidP="001F77DF">
      <w:pPr>
        <w:pStyle w:val="ListParagraph"/>
        <w:numPr>
          <w:ilvl w:val="0"/>
          <w:numId w:val="32"/>
        </w:numPr>
        <w:spacing w:after="0" w:line="240" w:lineRule="auto"/>
        <w:rPr>
          <w:rFonts w:ascii="Arial" w:hAnsi="Arial" w:cs="Arial"/>
          <w:b/>
        </w:rPr>
      </w:pPr>
      <w:r w:rsidRPr="001F77DF">
        <w:rPr>
          <w:rFonts w:ascii="Arial" w:hAnsi="Arial" w:cs="Arial"/>
        </w:rPr>
        <w:t>IT literate with experience of using databases, Microsoft Office (Word, Outlook, Excel) and other computerised systems.</w:t>
      </w:r>
    </w:p>
    <w:p w14:paraId="30413F29" w14:textId="77777777" w:rsidR="001F77DF" w:rsidRPr="001F77DF" w:rsidRDefault="001F77DF" w:rsidP="001F77DF">
      <w:pPr>
        <w:pStyle w:val="ListParagraph"/>
        <w:numPr>
          <w:ilvl w:val="0"/>
          <w:numId w:val="32"/>
        </w:numPr>
        <w:spacing w:after="0" w:line="240" w:lineRule="auto"/>
        <w:rPr>
          <w:rFonts w:ascii="Arial" w:hAnsi="Arial" w:cs="Arial"/>
          <w:b/>
        </w:rPr>
      </w:pPr>
      <w:r w:rsidRPr="001F77DF">
        <w:rPr>
          <w:rFonts w:ascii="Arial" w:hAnsi="Arial" w:cs="Arial"/>
        </w:rPr>
        <w:t>Experience of managing own workload with minimal supervision; able to multi-task, effectively plan work, prioritise and meet deadlines.</w:t>
      </w:r>
    </w:p>
    <w:p w14:paraId="5220D838" w14:textId="77777777" w:rsidR="001F77DF" w:rsidRPr="001F77DF" w:rsidRDefault="001F77DF" w:rsidP="001F77DF">
      <w:pPr>
        <w:pStyle w:val="ListParagraph"/>
        <w:numPr>
          <w:ilvl w:val="0"/>
          <w:numId w:val="32"/>
        </w:numPr>
        <w:spacing w:after="0" w:line="240" w:lineRule="auto"/>
        <w:rPr>
          <w:rFonts w:ascii="Arial" w:hAnsi="Arial" w:cs="Arial"/>
          <w:b/>
        </w:rPr>
      </w:pPr>
      <w:r w:rsidRPr="001F77DF">
        <w:rPr>
          <w:rFonts w:ascii="Arial" w:hAnsi="Arial" w:cs="Arial"/>
        </w:rPr>
        <w:t>Experience of working with budgets would be desirable.</w:t>
      </w:r>
    </w:p>
    <w:p w14:paraId="5113AB64" w14:textId="77777777" w:rsidR="001F77DF" w:rsidRPr="001F77DF" w:rsidRDefault="001F77DF" w:rsidP="001F77DF">
      <w:pPr>
        <w:pStyle w:val="ListParagraph"/>
        <w:numPr>
          <w:ilvl w:val="0"/>
          <w:numId w:val="32"/>
        </w:numPr>
        <w:spacing w:after="0" w:line="240" w:lineRule="auto"/>
        <w:rPr>
          <w:rFonts w:ascii="Arial" w:hAnsi="Arial" w:cs="Arial"/>
          <w:b/>
        </w:rPr>
      </w:pPr>
      <w:r w:rsidRPr="001F77DF">
        <w:rPr>
          <w:rFonts w:ascii="Arial" w:hAnsi="Arial" w:cs="Arial"/>
        </w:rPr>
        <w:t>An interest in the role of Artificial Intelligence in the legal sector.</w:t>
      </w:r>
    </w:p>
    <w:p w14:paraId="7AA30D5E" w14:textId="77777777" w:rsidR="001F77DF" w:rsidRPr="001F77DF" w:rsidRDefault="001F77DF" w:rsidP="001F77DF">
      <w:pPr>
        <w:contextualSpacing/>
        <w:rPr>
          <w:rFonts w:ascii="Arial" w:hAnsi="Arial" w:cs="Arial"/>
          <w:b/>
          <w:sz w:val="22"/>
          <w:szCs w:val="22"/>
        </w:rPr>
      </w:pPr>
    </w:p>
    <w:p w14:paraId="5C44BA85" w14:textId="77777777" w:rsidR="001F77DF" w:rsidRPr="001F77DF" w:rsidRDefault="001F77DF" w:rsidP="001F77DF">
      <w:pPr>
        <w:contextualSpacing/>
        <w:rPr>
          <w:rFonts w:ascii="Arial" w:hAnsi="Arial" w:cs="Arial"/>
          <w:b/>
          <w:sz w:val="22"/>
          <w:szCs w:val="22"/>
        </w:rPr>
      </w:pPr>
      <w:r w:rsidRPr="001F77DF">
        <w:rPr>
          <w:rFonts w:ascii="Arial" w:hAnsi="Arial" w:cs="Arial"/>
          <w:b/>
          <w:sz w:val="22"/>
          <w:szCs w:val="22"/>
        </w:rPr>
        <w:t>Personal Qualities</w:t>
      </w:r>
    </w:p>
    <w:p w14:paraId="53B46565" w14:textId="77777777" w:rsidR="001F77DF" w:rsidRPr="001F77DF" w:rsidRDefault="001F77DF" w:rsidP="001F77DF">
      <w:pPr>
        <w:pStyle w:val="ListParagraph"/>
        <w:numPr>
          <w:ilvl w:val="0"/>
          <w:numId w:val="32"/>
        </w:numPr>
        <w:spacing w:after="0" w:line="240" w:lineRule="auto"/>
        <w:rPr>
          <w:rFonts w:ascii="Arial" w:hAnsi="Arial" w:cs="Arial"/>
        </w:rPr>
      </w:pPr>
      <w:r w:rsidRPr="001F77DF">
        <w:rPr>
          <w:rFonts w:ascii="Arial" w:hAnsi="Arial" w:cs="Arial"/>
        </w:rPr>
        <w:t>Excellent communications and interpersonal skills with the ability to communicate effectively (verbally and in writing) at all levels.</w:t>
      </w:r>
    </w:p>
    <w:p w14:paraId="4AA2AECE" w14:textId="77777777" w:rsidR="001F77DF" w:rsidRPr="001F77DF" w:rsidRDefault="001F77DF" w:rsidP="001F77DF">
      <w:pPr>
        <w:pStyle w:val="ListParagraph"/>
        <w:numPr>
          <w:ilvl w:val="0"/>
          <w:numId w:val="32"/>
        </w:numPr>
        <w:spacing w:after="0" w:line="240" w:lineRule="auto"/>
        <w:rPr>
          <w:rFonts w:ascii="Arial" w:hAnsi="Arial" w:cs="Arial"/>
        </w:rPr>
      </w:pPr>
      <w:r w:rsidRPr="001F77DF">
        <w:rPr>
          <w:rFonts w:ascii="Arial" w:hAnsi="Arial" w:cs="Arial"/>
        </w:rPr>
        <w:t>Ability to work on own initiative within the parameters of the role e.g. identifying ways that services within area of work can be improved.</w:t>
      </w:r>
    </w:p>
    <w:p w14:paraId="5E18E9E1" w14:textId="77777777" w:rsidR="001F77DF" w:rsidRPr="001F77DF" w:rsidRDefault="001F77DF" w:rsidP="001F77DF">
      <w:pPr>
        <w:pStyle w:val="ListParagraph"/>
        <w:numPr>
          <w:ilvl w:val="0"/>
          <w:numId w:val="32"/>
        </w:numPr>
        <w:spacing w:after="0" w:line="240" w:lineRule="auto"/>
        <w:rPr>
          <w:rFonts w:ascii="Arial" w:hAnsi="Arial" w:cs="Arial"/>
          <w:b/>
        </w:rPr>
      </w:pPr>
      <w:r w:rsidRPr="001F77DF">
        <w:rPr>
          <w:rFonts w:ascii="Arial" w:hAnsi="Arial" w:cs="Arial"/>
        </w:rPr>
        <w:t xml:space="preserve">Ability to maintain a high attention to detail, deliver excellent customer serviced and remain calm. </w:t>
      </w:r>
    </w:p>
    <w:p w14:paraId="7CD13CCB" w14:textId="77777777" w:rsidR="001F77DF" w:rsidRPr="001F77DF" w:rsidRDefault="001F77DF" w:rsidP="001F77DF">
      <w:pPr>
        <w:pStyle w:val="ListParagraph"/>
        <w:numPr>
          <w:ilvl w:val="0"/>
          <w:numId w:val="32"/>
        </w:numPr>
        <w:spacing w:after="0" w:line="240" w:lineRule="auto"/>
        <w:rPr>
          <w:rFonts w:ascii="Arial" w:hAnsi="Arial" w:cs="Arial"/>
        </w:rPr>
      </w:pPr>
      <w:r w:rsidRPr="001F77DF">
        <w:rPr>
          <w:rFonts w:ascii="Arial" w:hAnsi="Arial" w:cs="Arial"/>
        </w:rPr>
        <w:t>Ability to contribute positively to the work of the team and work supportively, co-operatively and collaboratively with colleagues.</w:t>
      </w:r>
    </w:p>
    <w:p w14:paraId="021632B5" w14:textId="77777777" w:rsidR="001F77DF" w:rsidRPr="001F77DF" w:rsidRDefault="001F77DF" w:rsidP="001F77DF">
      <w:pPr>
        <w:pStyle w:val="ListParagraph"/>
        <w:numPr>
          <w:ilvl w:val="0"/>
          <w:numId w:val="32"/>
        </w:numPr>
        <w:spacing w:after="0" w:line="240" w:lineRule="auto"/>
        <w:rPr>
          <w:rFonts w:ascii="Arial" w:hAnsi="Arial" w:cs="Arial"/>
        </w:rPr>
      </w:pPr>
      <w:r w:rsidRPr="001F77DF">
        <w:rPr>
          <w:rFonts w:ascii="Arial" w:hAnsi="Arial" w:cs="Arial"/>
        </w:rPr>
        <w:t>Ability and willingness to learn new skills.</w:t>
      </w:r>
    </w:p>
    <w:p w14:paraId="28A40014" w14:textId="77777777" w:rsidR="001F77DF" w:rsidRPr="001F77DF" w:rsidRDefault="001F77DF" w:rsidP="001F77DF">
      <w:pPr>
        <w:pStyle w:val="ListParagraph"/>
        <w:numPr>
          <w:ilvl w:val="0"/>
          <w:numId w:val="32"/>
        </w:numPr>
        <w:spacing w:after="0" w:line="240" w:lineRule="auto"/>
        <w:rPr>
          <w:rFonts w:ascii="Arial" w:hAnsi="Arial" w:cs="Arial"/>
        </w:rPr>
      </w:pPr>
      <w:r w:rsidRPr="001F77DF">
        <w:rPr>
          <w:rFonts w:ascii="Arial" w:hAnsi="Arial" w:cs="Arial"/>
        </w:rPr>
        <w:t>Ability to be flexible and attend work (e.g. meetings, events) outside the normal working week as may be required from time to time.</w:t>
      </w:r>
    </w:p>
    <w:p w14:paraId="36A3CD32" w14:textId="77777777" w:rsidR="001F77DF" w:rsidRPr="001F77DF" w:rsidRDefault="001F77DF" w:rsidP="001F77DF">
      <w:pPr>
        <w:contextualSpacing/>
        <w:rPr>
          <w:rFonts w:ascii="Arial" w:hAnsi="Arial" w:cs="Arial"/>
          <w:b/>
          <w:sz w:val="22"/>
          <w:szCs w:val="22"/>
        </w:rPr>
      </w:pPr>
    </w:p>
    <w:p w14:paraId="4503BE0C" w14:textId="77777777" w:rsidR="001F77DF" w:rsidRPr="001F77DF" w:rsidRDefault="001F77DF" w:rsidP="001F77DF">
      <w:pPr>
        <w:contextualSpacing/>
        <w:rPr>
          <w:rFonts w:ascii="Arial" w:hAnsi="Arial" w:cs="Arial"/>
          <w:b/>
          <w:sz w:val="22"/>
          <w:szCs w:val="22"/>
        </w:rPr>
      </w:pPr>
    </w:p>
    <w:p w14:paraId="3B9EA5C1" w14:textId="77777777" w:rsidR="001F77DF" w:rsidRPr="001F77DF" w:rsidRDefault="001F77DF" w:rsidP="001F77DF">
      <w:pPr>
        <w:contextualSpacing/>
        <w:rPr>
          <w:rFonts w:ascii="Arial" w:hAnsi="Arial" w:cs="Arial"/>
          <w:b/>
          <w:sz w:val="22"/>
          <w:szCs w:val="22"/>
        </w:rPr>
      </w:pPr>
    </w:p>
    <w:p w14:paraId="5049BD52" w14:textId="77777777" w:rsidR="001F77DF" w:rsidRPr="001F77DF" w:rsidRDefault="001F77DF" w:rsidP="001F77DF">
      <w:pPr>
        <w:contextualSpacing/>
        <w:rPr>
          <w:rFonts w:ascii="Arial" w:hAnsi="Arial" w:cs="Arial"/>
          <w:b/>
          <w:sz w:val="22"/>
          <w:szCs w:val="22"/>
        </w:rPr>
      </w:pPr>
    </w:p>
    <w:p w14:paraId="37F0D552" w14:textId="77777777" w:rsidR="001F77DF" w:rsidRPr="001F77DF" w:rsidRDefault="001F77DF" w:rsidP="001F77DF">
      <w:pPr>
        <w:contextualSpacing/>
        <w:rPr>
          <w:rFonts w:ascii="Arial" w:hAnsi="Arial" w:cs="Arial"/>
          <w:b/>
          <w:sz w:val="22"/>
          <w:szCs w:val="22"/>
        </w:rPr>
      </w:pPr>
    </w:p>
    <w:p w14:paraId="2D347F29" w14:textId="77777777" w:rsidR="001F77DF" w:rsidRPr="001F77DF" w:rsidRDefault="001F77DF" w:rsidP="001F77DF">
      <w:pPr>
        <w:contextualSpacing/>
        <w:rPr>
          <w:rFonts w:ascii="Arial" w:hAnsi="Arial" w:cs="Arial"/>
          <w:b/>
          <w:sz w:val="22"/>
          <w:szCs w:val="22"/>
        </w:rPr>
      </w:pPr>
    </w:p>
    <w:p w14:paraId="51FF0F9A" w14:textId="77777777" w:rsidR="001F77DF" w:rsidRPr="001F77DF" w:rsidRDefault="001F77DF" w:rsidP="001F77DF">
      <w:pPr>
        <w:contextualSpacing/>
        <w:rPr>
          <w:rFonts w:ascii="Arial" w:hAnsi="Arial" w:cs="Arial"/>
          <w:b/>
          <w:sz w:val="22"/>
          <w:szCs w:val="22"/>
        </w:rPr>
      </w:pPr>
    </w:p>
    <w:p w14:paraId="41065A44" w14:textId="77777777" w:rsidR="001F77DF" w:rsidRPr="001F77DF" w:rsidRDefault="001F77DF" w:rsidP="001F77DF">
      <w:pPr>
        <w:contextualSpacing/>
        <w:rPr>
          <w:rFonts w:ascii="Arial" w:hAnsi="Arial" w:cs="Arial"/>
          <w:b/>
          <w:sz w:val="22"/>
          <w:szCs w:val="22"/>
        </w:rPr>
      </w:pPr>
    </w:p>
    <w:p w14:paraId="2BC1BBF2" w14:textId="77777777" w:rsidR="001F77DF" w:rsidRPr="001F77DF" w:rsidRDefault="001F77DF" w:rsidP="001F77DF">
      <w:pPr>
        <w:contextualSpacing/>
        <w:rPr>
          <w:rFonts w:ascii="Arial" w:hAnsi="Arial" w:cs="Arial"/>
          <w:b/>
          <w:sz w:val="22"/>
          <w:szCs w:val="22"/>
        </w:rPr>
      </w:pPr>
    </w:p>
    <w:p w14:paraId="4253F334" w14:textId="77777777" w:rsidR="001F77DF" w:rsidRPr="001F77DF" w:rsidRDefault="001F77DF" w:rsidP="001F77DF">
      <w:pPr>
        <w:contextualSpacing/>
        <w:rPr>
          <w:rFonts w:ascii="Arial" w:hAnsi="Arial" w:cs="Arial"/>
          <w:b/>
          <w:sz w:val="22"/>
          <w:szCs w:val="22"/>
        </w:rPr>
      </w:pPr>
    </w:p>
    <w:p w14:paraId="29A5E5E3" w14:textId="77777777" w:rsidR="001F77DF" w:rsidRPr="001F77DF" w:rsidRDefault="001F77DF" w:rsidP="001F77DF">
      <w:pPr>
        <w:contextualSpacing/>
        <w:rPr>
          <w:rFonts w:ascii="Arial" w:hAnsi="Arial" w:cs="Arial"/>
          <w:b/>
          <w:sz w:val="22"/>
          <w:szCs w:val="22"/>
        </w:rPr>
      </w:pPr>
    </w:p>
    <w:p w14:paraId="5C7100B1" w14:textId="77777777" w:rsidR="001F77DF" w:rsidRPr="001F77DF" w:rsidRDefault="001F77DF" w:rsidP="001F77DF">
      <w:pPr>
        <w:contextualSpacing/>
        <w:rPr>
          <w:rFonts w:ascii="Arial" w:hAnsi="Arial" w:cs="Arial"/>
          <w:b/>
          <w:sz w:val="22"/>
          <w:szCs w:val="22"/>
        </w:rPr>
      </w:pPr>
    </w:p>
    <w:p w14:paraId="76346E39" w14:textId="77777777" w:rsidR="001F77DF" w:rsidRPr="001F77DF" w:rsidRDefault="001F77DF" w:rsidP="001F77DF">
      <w:pPr>
        <w:contextualSpacing/>
        <w:rPr>
          <w:rFonts w:ascii="Arial" w:hAnsi="Arial" w:cs="Arial"/>
          <w:b/>
          <w:sz w:val="22"/>
          <w:szCs w:val="22"/>
        </w:rPr>
      </w:pPr>
    </w:p>
    <w:p w14:paraId="54757E70" w14:textId="77777777" w:rsidR="001F77DF" w:rsidRPr="001F77DF" w:rsidRDefault="001F77DF" w:rsidP="001F77DF">
      <w:pPr>
        <w:contextualSpacing/>
        <w:rPr>
          <w:rFonts w:ascii="Arial" w:hAnsi="Arial" w:cs="Arial"/>
          <w:b/>
          <w:sz w:val="22"/>
          <w:szCs w:val="22"/>
        </w:rPr>
      </w:pPr>
    </w:p>
    <w:p w14:paraId="3A8060BC" w14:textId="77777777" w:rsidR="001F77DF" w:rsidRPr="001F77DF" w:rsidRDefault="001F77DF" w:rsidP="001F77DF">
      <w:pPr>
        <w:contextualSpacing/>
        <w:rPr>
          <w:rFonts w:ascii="Arial" w:hAnsi="Arial" w:cs="Arial"/>
          <w:b/>
          <w:sz w:val="22"/>
          <w:szCs w:val="22"/>
        </w:rPr>
      </w:pPr>
    </w:p>
    <w:p w14:paraId="6A0BE22A" w14:textId="77777777" w:rsidR="001F77DF" w:rsidRPr="001F77DF" w:rsidRDefault="001F77DF" w:rsidP="001F77DF">
      <w:pPr>
        <w:contextualSpacing/>
        <w:rPr>
          <w:rFonts w:ascii="Arial" w:hAnsi="Arial" w:cs="Arial"/>
          <w:b/>
          <w:sz w:val="22"/>
          <w:szCs w:val="22"/>
        </w:rPr>
      </w:pPr>
    </w:p>
    <w:p w14:paraId="64F0453D" w14:textId="77777777" w:rsidR="001F77DF" w:rsidRPr="001F77DF" w:rsidRDefault="001F77DF" w:rsidP="001F77DF">
      <w:pPr>
        <w:contextualSpacing/>
        <w:rPr>
          <w:rFonts w:ascii="Arial" w:hAnsi="Arial" w:cs="Arial"/>
          <w:b/>
          <w:sz w:val="22"/>
          <w:szCs w:val="22"/>
        </w:rPr>
      </w:pPr>
    </w:p>
    <w:p w14:paraId="709D2926" w14:textId="77777777" w:rsidR="001F77DF" w:rsidRPr="001F77DF" w:rsidRDefault="001F77DF" w:rsidP="001F77DF">
      <w:pPr>
        <w:contextualSpacing/>
        <w:rPr>
          <w:rFonts w:ascii="Arial" w:hAnsi="Arial" w:cs="Arial"/>
          <w:b/>
          <w:sz w:val="22"/>
          <w:szCs w:val="22"/>
        </w:rPr>
      </w:pPr>
    </w:p>
    <w:p w14:paraId="58407789" w14:textId="77777777" w:rsidR="001F77DF" w:rsidRPr="001F77DF" w:rsidRDefault="001F77DF" w:rsidP="001F77DF">
      <w:pPr>
        <w:contextualSpacing/>
        <w:rPr>
          <w:rFonts w:ascii="Arial" w:hAnsi="Arial" w:cs="Arial"/>
          <w:b/>
          <w:sz w:val="22"/>
          <w:szCs w:val="22"/>
        </w:rPr>
      </w:pPr>
    </w:p>
    <w:p w14:paraId="0C36E6D1" w14:textId="77777777" w:rsidR="00870E15" w:rsidRPr="001F77DF" w:rsidRDefault="00870E15" w:rsidP="001F77DF">
      <w:pPr>
        <w:contextualSpacing/>
        <w:jc w:val="both"/>
        <w:rPr>
          <w:rFonts w:ascii="Arial"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Employee Assistance Programme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r w:rsidRPr="009E2703">
        <w:rPr>
          <w:rFonts w:ascii="Arial" w:hAnsi="Arial" w:cs="Arial"/>
          <w:b/>
          <w:sz w:val="22"/>
          <w:szCs w:val="22"/>
        </w:rPr>
        <w:t>A</w:t>
      </w:r>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in a font no smaller than 10 point.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sidR="00F01806">
              <w:rPr>
                <w:rFonts w:ascii="Arial" w:hAnsi="Arial" w:cs="Arial"/>
                <w:bCs/>
                <w:sz w:val="22"/>
                <w:szCs w:val="22"/>
              </w:rPr>
              <w:t>’</w:t>
            </w:r>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F4429B">
        <w:rPr>
          <w:rFonts w:ascii="Arial" w:hAnsi="Arial" w:cs="Arial"/>
        </w:rPr>
      </w:r>
      <w:r w:rsidR="00F4429B">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Ethnicity – what is your ethinc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4429B">
              <w:rPr>
                <w:rFonts w:ascii="Arial" w:hAnsi="Arial" w:cs="Arial"/>
                <w:lang w:eastAsia="en-GB"/>
              </w:rPr>
            </w:r>
            <w:r w:rsidR="00F4429B">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F4429B">
              <w:rPr>
                <w:rFonts w:ascii="Arial" w:hAnsi="Arial" w:cs="Arial"/>
                <w:sz w:val="22"/>
                <w:szCs w:val="22"/>
                <w:lang w:eastAsia="en-GB"/>
              </w:rPr>
            </w:r>
            <w:r w:rsidR="00F4429B">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Its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C448D"/>
    <w:multiLevelType w:val="hybridMultilevel"/>
    <w:tmpl w:val="BF42EB30"/>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4" w15:restartNumberingAfterBreak="0">
    <w:nsid w:val="081C52C1"/>
    <w:multiLevelType w:val="hybridMultilevel"/>
    <w:tmpl w:val="1E261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8"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2"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277E6"/>
    <w:multiLevelType w:val="hybridMultilevel"/>
    <w:tmpl w:val="060E8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826508B"/>
    <w:multiLevelType w:val="hybridMultilevel"/>
    <w:tmpl w:val="7116D920"/>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0"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F54AA8"/>
    <w:multiLevelType w:val="hybridMultilevel"/>
    <w:tmpl w:val="96BC5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7A2B156F"/>
    <w:multiLevelType w:val="hybridMultilevel"/>
    <w:tmpl w:val="CFD6E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7"/>
  </w:num>
  <w:num w:numId="2" w16cid:durableId="676155805">
    <w:abstractNumId w:val="31"/>
  </w:num>
  <w:num w:numId="3" w16cid:durableId="2066876698">
    <w:abstractNumId w:val="21"/>
  </w:num>
  <w:num w:numId="4" w16cid:durableId="784617624">
    <w:abstractNumId w:val="5"/>
  </w:num>
  <w:num w:numId="5" w16cid:durableId="503593549">
    <w:abstractNumId w:val="22"/>
  </w:num>
  <w:num w:numId="6" w16cid:durableId="322703930">
    <w:abstractNumId w:val="2"/>
  </w:num>
  <w:num w:numId="7" w16cid:durableId="1370109087">
    <w:abstractNumId w:val="16"/>
  </w:num>
  <w:num w:numId="8" w16cid:durableId="558634530">
    <w:abstractNumId w:val="38"/>
  </w:num>
  <w:num w:numId="9" w16cid:durableId="641230143">
    <w:abstractNumId w:val="1"/>
  </w:num>
  <w:num w:numId="10" w16cid:durableId="486676449">
    <w:abstractNumId w:val="26"/>
  </w:num>
  <w:num w:numId="11" w16cid:durableId="1286499934">
    <w:abstractNumId w:val="18"/>
  </w:num>
  <w:num w:numId="12" w16cid:durableId="13134118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10"/>
  </w:num>
  <w:num w:numId="14" w16cid:durableId="713890701">
    <w:abstractNumId w:val="25"/>
  </w:num>
  <w:num w:numId="15" w16cid:durableId="94635860">
    <w:abstractNumId w:val="7"/>
  </w:num>
  <w:num w:numId="16" w16cid:durableId="928543453">
    <w:abstractNumId w:val="34"/>
  </w:num>
  <w:num w:numId="17" w16cid:durableId="593368090">
    <w:abstractNumId w:val="0"/>
  </w:num>
  <w:num w:numId="18" w16cid:durableId="1370035910">
    <w:abstractNumId w:val="8"/>
  </w:num>
  <w:num w:numId="19" w16cid:durableId="734940113">
    <w:abstractNumId w:val="24"/>
  </w:num>
  <w:num w:numId="20" w16cid:durableId="211574543">
    <w:abstractNumId w:val="37"/>
  </w:num>
  <w:num w:numId="21" w16cid:durableId="885140644">
    <w:abstractNumId w:val="33"/>
  </w:num>
  <w:num w:numId="22" w16cid:durableId="610165565">
    <w:abstractNumId w:val="14"/>
  </w:num>
  <w:num w:numId="23" w16cid:durableId="1444811138">
    <w:abstractNumId w:val="30"/>
  </w:num>
  <w:num w:numId="24" w16cid:durableId="1476944758">
    <w:abstractNumId w:val="39"/>
  </w:num>
  <w:num w:numId="25" w16cid:durableId="66419482">
    <w:abstractNumId w:val="12"/>
  </w:num>
  <w:num w:numId="26" w16cid:durableId="32922607">
    <w:abstractNumId w:val="9"/>
  </w:num>
  <w:num w:numId="27" w16cid:durableId="1208570578">
    <w:abstractNumId w:val="6"/>
  </w:num>
  <w:num w:numId="28" w16cid:durableId="3969770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20"/>
  </w:num>
  <w:num w:numId="30" w16cid:durableId="495729185">
    <w:abstractNumId w:val="15"/>
  </w:num>
  <w:num w:numId="31" w16cid:durableId="2091539725">
    <w:abstractNumId w:val="28"/>
  </w:num>
  <w:num w:numId="32" w16cid:durableId="96412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3097011">
    <w:abstractNumId w:val="29"/>
  </w:num>
  <w:num w:numId="36" w16cid:durableId="1430585910">
    <w:abstractNumId w:val="3"/>
  </w:num>
  <w:num w:numId="37" w16cid:durableId="237253167">
    <w:abstractNumId w:val="36"/>
  </w:num>
  <w:num w:numId="38" w16cid:durableId="1008144187">
    <w:abstractNumId w:val="32"/>
  </w:num>
  <w:num w:numId="39" w16cid:durableId="384456067">
    <w:abstractNumId w:val="27"/>
  </w:num>
  <w:num w:numId="40" w16cid:durableId="21054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1073">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1F77DF"/>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3DB3"/>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429B"/>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 w:type="paragraph" w:styleId="NoSpacing">
    <w:name w:val="No Spacing"/>
    <w:uiPriority w:val="1"/>
    <w:qFormat/>
    <w:rsid w:val="001F77D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496073051">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5258</Words>
  <Characters>29714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34903</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Robert Bradshaw</cp:lastModifiedBy>
  <cp:revision>9</cp:revision>
  <cp:lastPrinted>2017-10-17T07:54:00Z</cp:lastPrinted>
  <dcterms:created xsi:type="dcterms:W3CDTF">2021-07-30T12:50:00Z</dcterms:created>
  <dcterms:modified xsi:type="dcterms:W3CDTF">2023-12-12T15:59:00Z</dcterms:modified>
</cp:coreProperties>
</file>